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3" w:type="dxa"/>
        <w:tblInd w:w="-426" w:type="dxa"/>
        <w:tblLayout w:type="fixed"/>
        <w:tblCellMar>
          <w:left w:w="0" w:type="dxa"/>
          <w:right w:w="0" w:type="dxa"/>
        </w:tblCellMar>
        <w:tblLook w:val="01E0" w:firstRow="1" w:lastRow="1" w:firstColumn="1" w:lastColumn="1" w:noHBand="0" w:noVBand="0"/>
      </w:tblPr>
      <w:tblGrid>
        <w:gridCol w:w="4254"/>
        <w:gridCol w:w="5529"/>
      </w:tblGrid>
      <w:tr w:rsidR="001C045B" w:rsidRPr="003054F4" w14:paraId="27DFD2D9" w14:textId="77777777" w:rsidTr="00EC338C">
        <w:trPr>
          <w:trHeight w:val="622"/>
        </w:trPr>
        <w:tc>
          <w:tcPr>
            <w:tcW w:w="4254" w:type="dxa"/>
          </w:tcPr>
          <w:p w14:paraId="564C6B3B" w14:textId="77777777" w:rsidR="001C045B" w:rsidRPr="003054F4" w:rsidRDefault="001C045B" w:rsidP="006F7EB2">
            <w:pPr>
              <w:widowControl w:val="0"/>
              <w:autoSpaceDE w:val="0"/>
              <w:autoSpaceDN w:val="0"/>
              <w:spacing w:line="300" w:lineRule="exact"/>
              <w:ind w:right="324"/>
              <w:jc w:val="center"/>
              <w:rPr>
                <w:rFonts w:eastAsia="Times New Roman" w:cs="Times New Roman"/>
                <w:sz w:val="27"/>
                <w:lang w:val="vi"/>
              </w:rPr>
            </w:pPr>
            <w:r w:rsidRPr="003054F4">
              <w:rPr>
                <w:rFonts w:eastAsia="Times New Roman" w:cs="Times New Roman"/>
                <w:sz w:val="27"/>
                <w:lang w:val="vi"/>
              </w:rPr>
              <w:t>SỞ</w:t>
            </w:r>
            <w:r w:rsidRPr="003054F4">
              <w:rPr>
                <w:rFonts w:eastAsia="Times New Roman" w:cs="Times New Roman"/>
                <w:spacing w:val="-4"/>
                <w:sz w:val="27"/>
                <w:lang w:val="vi"/>
              </w:rPr>
              <w:t xml:space="preserve"> </w:t>
            </w:r>
            <w:r w:rsidRPr="003054F4">
              <w:rPr>
                <w:rFonts w:eastAsia="Times New Roman" w:cs="Times New Roman"/>
                <w:sz w:val="27"/>
                <w:lang w:val="vi"/>
              </w:rPr>
              <w:t>GD</w:t>
            </w:r>
            <w:r w:rsidRPr="003054F4">
              <w:rPr>
                <w:rFonts w:eastAsia="Times New Roman" w:cs="Times New Roman"/>
                <w:spacing w:val="-2"/>
                <w:sz w:val="27"/>
                <w:lang w:val="vi"/>
              </w:rPr>
              <w:t xml:space="preserve"> </w:t>
            </w:r>
            <w:r w:rsidRPr="003054F4">
              <w:rPr>
                <w:rFonts w:eastAsia="Times New Roman" w:cs="Times New Roman"/>
                <w:sz w:val="27"/>
                <w:lang w:val="vi"/>
              </w:rPr>
              <w:t>&amp;</w:t>
            </w:r>
            <w:r w:rsidRPr="003054F4">
              <w:rPr>
                <w:rFonts w:eastAsia="Times New Roman" w:cs="Times New Roman"/>
                <w:spacing w:val="-5"/>
                <w:sz w:val="27"/>
                <w:lang w:val="vi"/>
              </w:rPr>
              <w:t xml:space="preserve"> </w:t>
            </w:r>
            <w:r w:rsidRPr="003054F4">
              <w:rPr>
                <w:rFonts w:eastAsia="Times New Roman" w:cs="Times New Roman"/>
                <w:sz w:val="27"/>
                <w:lang w:val="vi"/>
              </w:rPr>
              <w:t>ĐT</w:t>
            </w:r>
            <w:r w:rsidRPr="003054F4">
              <w:rPr>
                <w:rFonts w:eastAsia="Times New Roman" w:cs="Times New Roman"/>
                <w:spacing w:val="-2"/>
                <w:sz w:val="27"/>
                <w:lang w:val="vi"/>
              </w:rPr>
              <w:t xml:space="preserve"> </w:t>
            </w:r>
            <w:r w:rsidRPr="003054F4">
              <w:rPr>
                <w:rFonts w:eastAsia="Times New Roman" w:cs="Times New Roman"/>
                <w:sz w:val="27"/>
                <w:lang w:val="vi"/>
              </w:rPr>
              <w:t>THANH</w:t>
            </w:r>
            <w:r w:rsidRPr="003054F4">
              <w:rPr>
                <w:rFonts w:eastAsia="Times New Roman" w:cs="Times New Roman"/>
                <w:spacing w:val="-1"/>
                <w:sz w:val="27"/>
                <w:lang w:val="vi"/>
              </w:rPr>
              <w:t xml:space="preserve"> </w:t>
            </w:r>
            <w:r w:rsidRPr="003054F4">
              <w:rPr>
                <w:rFonts w:eastAsia="Times New Roman" w:cs="Times New Roman"/>
                <w:spacing w:val="-5"/>
                <w:sz w:val="27"/>
                <w:lang w:val="vi"/>
              </w:rPr>
              <w:t>HÓA</w:t>
            </w:r>
          </w:p>
          <w:p w14:paraId="4CBA9272" w14:textId="11A7B1D3" w:rsidR="001C045B" w:rsidRPr="003054F4" w:rsidRDefault="001C045B" w:rsidP="006F7EB2">
            <w:pPr>
              <w:widowControl w:val="0"/>
              <w:autoSpaceDE w:val="0"/>
              <w:autoSpaceDN w:val="0"/>
              <w:spacing w:before="6" w:line="297" w:lineRule="exact"/>
              <w:ind w:left="1" w:right="324"/>
              <w:jc w:val="center"/>
              <w:rPr>
                <w:rFonts w:eastAsia="Times New Roman" w:cs="Times New Roman"/>
                <w:b/>
                <w:sz w:val="27"/>
              </w:rPr>
            </w:pPr>
            <w:r w:rsidRPr="003054F4">
              <w:rPr>
                <w:rFonts w:eastAsia="Times New Roman" w:cs="Times New Roman"/>
                <w:b/>
                <w:sz w:val="27"/>
                <w:lang w:val="vi"/>
              </w:rPr>
              <w:t>T</w:t>
            </w:r>
            <w:r w:rsidRPr="003054F4">
              <w:rPr>
                <w:rFonts w:eastAsia="Times New Roman" w:cs="Times New Roman"/>
                <w:b/>
                <w:sz w:val="27"/>
                <w:u w:val="single" w:color="497DBA"/>
                <w:lang w:val="vi"/>
              </w:rPr>
              <w:t>RƯỜNG</w:t>
            </w:r>
            <w:r w:rsidRPr="003054F4">
              <w:rPr>
                <w:rFonts w:eastAsia="Times New Roman" w:cs="Times New Roman"/>
                <w:b/>
                <w:spacing w:val="-5"/>
                <w:sz w:val="27"/>
                <w:u w:val="single" w:color="497DBA"/>
                <w:lang w:val="vi"/>
              </w:rPr>
              <w:t xml:space="preserve"> </w:t>
            </w:r>
            <w:r w:rsidRPr="003054F4">
              <w:rPr>
                <w:rFonts w:eastAsia="Times New Roman" w:cs="Times New Roman"/>
                <w:b/>
                <w:sz w:val="27"/>
                <w:u w:val="single" w:color="497DBA"/>
                <w:lang w:val="vi"/>
              </w:rPr>
              <w:t>THPT</w:t>
            </w:r>
            <w:r w:rsidRPr="003054F4">
              <w:rPr>
                <w:rFonts w:eastAsia="Times New Roman" w:cs="Times New Roman"/>
                <w:b/>
                <w:spacing w:val="-6"/>
                <w:sz w:val="27"/>
                <w:u w:val="single" w:color="497DBA"/>
                <w:lang w:val="vi"/>
              </w:rPr>
              <w:t xml:space="preserve"> </w:t>
            </w:r>
            <w:r>
              <w:rPr>
                <w:rFonts w:eastAsia="Times New Roman" w:cs="Times New Roman"/>
                <w:b/>
                <w:sz w:val="27"/>
                <w:u w:val="single" w:color="497DBA"/>
              </w:rPr>
              <w:t>L</w:t>
            </w:r>
            <w:r w:rsidR="00EC338C">
              <w:rPr>
                <w:rFonts w:eastAsia="Times New Roman" w:cs="Times New Roman"/>
                <w:b/>
                <w:sz w:val="27"/>
                <w:u w:val="single" w:color="497DBA"/>
              </w:rPr>
              <w:t>ANG CHÁNH</w:t>
            </w:r>
          </w:p>
        </w:tc>
        <w:tc>
          <w:tcPr>
            <w:tcW w:w="5529" w:type="dxa"/>
          </w:tcPr>
          <w:p w14:paraId="2C90FB5A" w14:textId="77777777" w:rsidR="001C045B" w:rsidRDefault="001C045B" w:rsidP="006F7EB2">
            <w:pPr>
              <w:widowControl w:val="0"/>
              <w:autoSpaceDE w:val="0"/>
              <w:autoSpaceDN w:val="0"/>
              <w:spacing w:line="310" w:lineRule="exact"/>
              <w:ind w:left="1684" w:hanging="1093"/>
              <w:rPr>
                <w:rFonts w:eastAsia="Times New Roman" w:cs="Times New Roman"/>
                <w:b/>
                <w:sz w:val="27"/>
              </w:rPr>
            </w:pPr>
            <w:r>
              <w:rPr>
                <w:rFonts w:eastAsia="Times New Roman" w:cs="Times New Roman"/>
                <w:b/>
                <w:sz w:val="27"/>
              </w:rPr>
              <w:t xml:space="preserve">HDC </w:t>
            </w:r>
            <w:r w:rsidRPr="003054F4">
              <w:rPr>
                <w:rFonts w:eastAsia="Times New Roman" w:cs="Times New Roman"/>
                <w:b/>
                <w:sz w:val="27"/>
                <w:lang w:val="vi"/>
              </w:rPr>
              <w:t>ĐỀ</w:t>
            </w:r>
            <w:r w:rsidRPr="003054F4">
              <w:rPr>
                <w:rFonts w:eastAsia="Times New Roman" w:cs="Times New Roman"/>
                <w:b/>
                <w:spacing w:val="-6"/>
                <w:sz w:val="27"/>
                <w:lang w:val="vi"/>
              </w:rPr>
              <w:t xml:space="preserve"> </w:t>
            </w:r>
            <w:r w:rsidRPr="003054F4">
              <w:rPr>
                <w:rFonts w:eastAsia="Times New Roman" w:cs="Times New Roman"/>
                <w:b/>
                <w:sz w:val="27"/>
                <w:lang w:val="vi"/>
              </w:rPr>
              <w:t>KHẢO</w:t>
            </w:r>
            <w:r w:rsidRPr="003054F4">
              <w:rPr>
                <w:rFonts w:eastAsia="Times New Roman" w:cs="Times New Roman"/>
                <w:b/>
                <w:spacing w:val="-5"/>
                <w:sz w:val="27"/>
                <w:lang w:val="vi"/>
              </w:rPr>
              <w:t xml:space="preserve"> </w:t>
            </w:r>
            <w:r w:rsidRPr="003054F4">
              <w:rPr>
                <w:rFonts w:eastAsia="Times New Roman" w:cs="Times New Roman"/>
                <w:b/>
                <w:sz w:val="27"/>
                <w:lang w:val="vi"/>
              </w:rPr>
              <w:t>SÁT</w:t>
            </w:r>
            <w:r w:rsidRPr="003054F4">
              <w:rPr>
                <w:rFonts w:eastAsia="Times New Roman" w:cs="Times New Roman"/>
                <w:b/>
                <w:spacing w:val="-6"/>
                <w:sz w:val="27"/>
                <w:lang w:val="vi"/>
              </w:rPr>
              <w:t xml:space="preserve"> </w:t>
            </w:r>
            <w:r w:rsidRPr="003054F4">
              <w:rPr>
                <w:rFonts w:eastAsia="Times New Roman" w:cs="Times New Roman"/>
                <w:b/>
                <w:sz w:val="27"/>
                <w:lang w:val="vi"/>
              </w:rPr>
              <w:t>CHẤT</w:t>
            </w:r>
            <w:r w:rsidRPr="003054F4">
              <w:rPr>
                <w:rFonts w:eastAsia="Times New Roman" w:cs="Times New Roman"/>
                <w:b/>
                <w:spacing w:val="-6"/>
                <w:sz w:val="27"/>
                <w:lang w:val="vi"/>
              </w:rPr>
              <w:t xml:space="preserve"> </w:t>
            </w:r>
            <w:r>
              <w:rPr>
                <w:rFonts w:eastAsia="Times New Roman" w:cs="Times New Roman"/>
                <w:b/>
                <w:sz w:val="27"/>
                <w:lang w:val="vi"/>
              </w:rPr>
              <w:t>LƯỢN</w:t>
            </w:r>
            <w:r>
              <w:rPr>
                <w:rFonts w:eastAsia="Times New Roman" w:cs="Times New Roman"/>
                <w:b/>
                <w:sz w:val="27"/>
              </w:rPr>
              <w:t>G</w:t>
            </w:r>
          </w:p>
          <w:p w14:paraId="510780AA" w14:textId="43DE7492" w:rsidR="001C045B" w:rsidRPr="00EC338C" w:rsidRDefault="001C045B" w:rsidP="006F7EB2">
            <w:pPr>
              <w:widowControl w:val="0"/>
              <w:autoSpaceDE w:val="0"/>
              <w:autoSpaceDN w:val="0"/>
              <w:spacing w:line="310" w:lineRule="exact"/>
              <w:ind w:left="1684" w:hanging="1093"/>
              <w:jc w:val="center"/>
              <w:rPr>
                <w:rFonts w:eastAsia="Times New Roman" w:cs="Times New Roman"/>
                <w:b/>
                <w:sz w:val="27"/>
              </w:rPr>
            </w:pPr>
            <w:r w:rsidRPr="003054F4">
              <w:rPr>
                <w:rFonts w:eastAsia="Times New Roman" w:cs="Times New Roman"/>
                <w:b/>
                <w:sz w:val="27"/>
                <w:lang w:val="vi"/>
              </w:rPr>
              <w:t>LỚP</w:t>
            </w:r>
            <w:r w:rsidRPr="003054F4">
              <w:rPr>
                <w:rFonts w:eastAsia="Times New Roman" w:cs="Times New Roman"/>
                <w:b/>
                <w:spacing w:val="-8"/>
                <w:sz w:val="27"/>
                <w:lang w:val="vi"/>
              </w:rPr>
              <w:t xml:space="preserve"> </w:t>
            </w:r>
            <w:r>
              <w:rPr>
                <w:rFonts w:eastAsia="Times New Roman" w:cs="Times New Roman"/>
                <w:b/>
                <w:sz w:val="27"/>
              </w:rPr>
              <w:t>1</w:t>
            </w:r>
            <w:r w:rsidRPr="003054F4">
              <w:rPr>
                <w:rFonts w:eastAsia="Times New Roman" w:cs="Times New Roman"/>
                <w:b/>
                <w:sz w:val="27"/>
                <w:lang w:val="vi"/>
              </w:rPr>
              <w:t>2 NĂM HỌC 202</w:t>
            </w:r>
            <w:r w:rsidR="00EC338C">
              <w:rPr>
                <w:rFonts w:eastAsia="Times New Roman" w:cs="Times New Roman"/>
                <w:b/>
                <w:sz w:val="27"/>
              </w:rPr>
              <w:t>5</w:t>
            </w:r>
            <w:r w:rsidRPr="003054F4">
              <w:rPr>
                <w:rFonts w:eastAsia="Times New Roman" w:cs="Times New Roman"/>
                <w:b/>
                <w:sz w:val="27"/>
                <w:lang w:val="vi"/>
              </w:rPr>
              <w:t>-202</w:t>
            </w:r>
            <w:r w:rsidR="00EC338C">
              <w:rPr>
                <w:rFonts w:eastAsia="Times New Roman" w:cs="Times New Roman"/>
                <w:b/>
                <w:sz w:val="27"/>
              </w:rPr>
              <w:t>6</w:t>
            </w:r>
          </w:p>
        </w:tc>
      </w:tr>
      <w:tr w:rsidR="001C045B" w:rsidRPr="006756FB" w14:paraId="7DFC5866" w14:textId="77777777" w:rsidTr="00EC338C">
        <w:trPr>
          <w:trHeight w:val="918"/>
        </w:trPr>
        <w:tc>
          <w:tcPr>
            <w:tcW w:w="4254" w:type="dxa"/>
          </w:tcPr>
          <w:p w14:paraId="50A8A78C" w14:textId="77777777" w:rsidR="001C045B" w:rsidRDefault="001C045B" w:rsidP="006F7EB2">
            <w:pPr>
              <w:widowControl w:val="0"/>
              <w:autoSpaceDE w:val="0"/>
              <w:autoSpaceDN w:val="0"/>
              <w:spacing w:line="287" w:lineRule="exact"/>
              <w:ind w:left="960"/>
              <w:rPr>
                <w:rFonts w:eastAsia="Times New Roman" w:cs="Times New Roman"/>
                <w:i/>
                <w:sz w:val="27"/>
              </w:rPr>
            </w:pPr>
          </w:p>
          <w:p w14:paraId="71308218" w14:textId="77777777" w:rsidR="001C045B" w:rsidRPr="003054F4" w:rsidRDefault="001C045B" w:rsidP="006F7EB2">
            <w:pPr>
              <w:widowControl w:val="0"/>
              <w:autoSpaceDE w:val="0"/>
              <w:autoSpaceDN w:val="0"/>
              <w:spacing w:line="287" w:lineRule="exact"/>
              <w:ind w:left="960"/>
              <w:rPr>
                <w:rFonts w:eastAsia="Times New Roman" w:cs="Times New Roman"/>
                <w:i/>
                <w:sz w:val="27"/>
                <w:lang w:val="vi"/>
              </w:rPr>
            </w:pPr>
            <w:r>
              <w:rPr>
                <w:rFonts w:eastAsia="Times New Roman" w:cs="Times New Roman"/>
                <w:i/>
                <w:sz w:val="27"/>
                <w:lang w:val="vi"/>
              </w:rPr>
              <w:t>(</w:t>
            </w:r>
            <w:r>
              <w:rPr>
                <w:rFonts w:eastAsia="Times New Roman" w:cs="Times New Roman"/>
                <w:i/>
                <w:sz w:val="27"/>
              </w:rPr>
              <w:t>HDC</w:t>
            </w:r>
            <w:r w:rsidRPr="003054F4">
              <w:rPr>
                <w:rFonts w:eastAsia="Times New Roman" w:cs="Times New Roman"/>
                <w:i/>
                <w:spacing w:val="-4"/>
                <w:sz w:val="27"/>
                <w:lang w:val="vi"/>
              </w:rPr>
              <w:t xml:space="preserve"> </w:t>
            </w:r>
            <w:r w:rsidRPr="003054F4">
              <w:rPr>
                <w:rFonts w:eastAsia="Times New Roman" w:cs="Times New Roman"/>
                <w:i/>
                <w:sz w:val="27"/>
                <w:lang w:val="vi"/>
              </w:rPr>
              <w:t>có</w:t>
            </w:r>
            <w:r w:rsidRPr="003054F4">
              <w:rPr>
                <w:rFonts w:eastAsia="Times New Roman" w:cs="Times New Roman"/>
                <w:i/>
                <w:spacing w:val="-3"/>
                <w:sz w:val="27"/>
                <w:lang w:val="vi"/>
              </w:rPr>
              <w:t xml:space="preserve"> </w:t>
            </w:r>
            <w:r w:rsidRPr="003054F4">
              <w:rPr>
                <w:rFonts w:eastAsia="Times New Roman" w:cs="Times New Roman"/>
                <w:i/>
                <w:sz w:val="27"/>
                <w:lang w:val="vi"/>
              </w:rPr>
              <w:t>0</w:t>
            </w:r>
            <w:r>
              <w:rPr>
                <w:rFonts w:eastAsia="Times New Roman" w:cs="Times New Roman"/>
                <w:i/>
                <w:sz w:val="27"/>
              </w:rPr>
              <w:t>4</w:t>
            </w:r>
            <w:r w:rsidRPr="003054F4">
              <w:rPr>
                <w:rFonts w:eastAsia="Times New Roman" w:cs="Times New Roman"/>
                <w:i/>
                <w:spacing w:val="1"/>
                <w:sz w:val="27"/>
                <w:lang w:val="vi"/>
              </w:rPr>
              <w:t xml:space="preserve"> </w:t>
            </w:r>
            <w:r w:rsidRPr="003054F4">
              <w:rPr>
                <w:rFonts w:eastAsia="Times New Roman" w:cs="Times New Roman"/>
                <w:i/>
                <w:spacing w:val="-2"/>
                <w:sz w:val="27"/>
                <w:lang w:val="vi"/>
              </w:rPr>
              <w:t>trang)</w:t>
            </w:r>
          </w:p>
        </w:tc>
        <w:tc>
          <w:tcPr>
            <w:tcW w:w="5529" w:type="dxa"/>
          </w:tcPr>
          <w:p w14:paraId="6CFBC38F" w14:textId="77777777" w:rsidR="001C045B" w:rsidRPr="003054F4" w:rsidRDefault="001C045B" w:rsidP="006F7EB2">
            <w:pPr>
              <w:widowControl w:val="0"/>
              <w:autoSpaceDE w:val="0"/>
              <w:autoSpaceDN w:val="0"/>
              <w:spacing w:line="302" w:lineRule="exact"/>
              <w:ind w:left="328"/>
              <w:jc w:val="center"/>
              <w:rPr>
                <w:rFonts w:eastAsia="Times New Roman" w:cs="Times New Roman"/>
                <w:b/>
                <w:sz w:val="27"/>
                <w:lang w:val="vi"/>
              </w:rPr>
            </w:pPr>
            <w:r w:rsidRPr="003054F4">
              <w:rPr>
                <w:rFonts w:eastAsia="Times New Roman" w:cs="Times New Roman"/>
                <w:b/>
                <w:sz w:val="27"/>
                <w:lang w:val="vi"/>
              </w:rPr>
              <w:t>MÔN</w:t>
            </w:r>
            <w:r w:rsidRPr="003054F4">
              <w:rPr>
                <w:rFonts w:eastAsia="Times New Roman" w:cs="Times New Roman"/>
                <w:b/>
                <w:spacing w:val="-3"/>
                <w:sz w:val="27"/>
                <w:lang w:val="vi"/>
              </w:rPr>
              <w:t xml:space="preserve"> </w:t>
            </w:r>
            <w:r w:rsidRPr="003054F4">
              <w:rPr>
                <w:rFonts w:eastAsia="Times New Roman" w:cs="Times New Roman"/>
                <w:b/>
                <w:sz w:val="27"/>
                <w:lang w:val="vi"/>
              </w:rPr>
              <w:t>THI:</w:t>
            </w:r>
            <w:r w:rsidRPr="003054F4">
              <w:rPr>
                <w:rFonts w:eastAsia="Times New Roman" w:cs="Times New Roman"/>
                <w:b/>
                <w:spacing w:val="-5"/>
                <w:sz w:val="27"/>
                <w:lang w:val="vi"/>
              </w:rPr>
              <w:t xml:space="preserve"> </w:t>
            </w:r>
            <w:r w:rsidRPr="003054F4">
              <w:rPr>
                <w:rFonts w:eastAsia="Times New Roman" w:cs="Times New Roman"/>
                <w:b/>
                <w:sz w:val="27"/>
                <w:lang w:val="vi"/>
              </w:rPr>
              <w:t>NGỮ</w:t>
            </w:r>
            <w:r w:rsidRPr="003054F4">
              <w:rPr>
                <w:rFonts w:eastAsia="Times New Roman" w:cs="Times New Roman"/>
                <w:b/>
                <w:spacing w:val="-3"/>
                <w:sz w:val="27"/>
                <w:lang w:val="vi"/>
              </w:rPr>
              <w:t xml:space="preserve"> </w:t>
            </w:r>
            <w:r w:rsidRPr="003054F4">
              <w:rPr>
                <w:rFonts w:eastAsia="Times New Roman" w:cs="Times New Roman"/>
                <w:b/>
                <w:spacing w:val="-5"/>
                <w:sz w:val="27"/>
                <w:lang w:val="vi"/>
              </w:rPr>
              <w:t>VĂN</w:t>
            </w:r>
          </w:p>
          <w:p w14:paraId="118A3412" w14:textId="77777777" w:rsidR="001C045B" w:rsidRPr="003054F4" w:rsidRDefault="001C045B" w:rsidP="006F7EB2">
            <w:pPr>
              <w:widowControl w:val="0"/>
              <w:autoSpaceDE w:val="0"/>
              <w:autoSpaceDN w:val="0"/>
              <w:spacing w:line="306" w:lineRule="exact"/>
              <w:ind w:left="328" w:right="1"/>
              <w:jc w:val="center"/>
              <w:rPr>
                <w:rFonts w:eastAsia="Times New Roman" w:cs="Times New Roman"/>
                <w:i/>
                <w:sz w:val="27"/>
                <w:lang w:val="vi"/>
              </w:rPr>
            </w:pPr>
            <w:r w:rsidRPr="003054F4">
              <w:rPr>
                <w:rFonts w:eastAsia="Times New Roman" w:cs="Times New Roman"/>
                <w:noProof/>
                <w:sz w:val="22"/>
              </w:rPr>
              <mc:AlternateContent>
                <mc:Choice Requires="wpg">
                  <w:drawing>
                    <wp:anchor distT="0" distB="0" distL="0" distR="0" simplePos="0" relativeHeight="251659264" behindDoc="1" locked="0" layoutInCell="1" allowOverlap="1" wp14:anchorId="54D8344B" wp14:editId="055B092D">
                      <wp:simplePos x="0" y="0"/>
                      <wp:positionH relativeFrom="column">
                        <wp:posOffset>488146</wp:posOffset>
                      </wp:positionH>
                      <wp:positionV relativeFrom="paragraph">
                        <wp:posOffset>207793</wp:posOffset>
                      </wp:positionV>
                      <wp:extent cx="2708275" cy="2857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8275" cy="28575"/>
                                <a:chOff x="0" y="0"/>
                                <a:chExt cx="2708275" cy="28575"/>
                              </a:xfrm>
                            </wpg:grpSpPr>
                            <wps:wsp>
                              <wps:cNvPr id="5" name="Graphic 2"/>
                              <wps:cNvSpPr/>
                              <wps:spPr>
                                <a:xfrm>
                                  <a:off x="4572" y="4572"/>
                                  <a:ext cx="2698750" cy="19050"/>
                                </a:xfrm>
                                <a:custGeom>
                                  <a:avLst/>
                                  <a:gdLst/>
                                  <a:ahLst/>
                                  <a:cxnLst/>
                                  <a:rect l="l" t="t" r="r" b="b"/>
                                  <a:pathLst>
                                    <a:path w="2698750" h="19050">
                                      <a:moveTo>
                                        <a:pt x="0" y="19050"/>
                                      </a:moveTo>
                                      <a:lnTo>
                                        <a:pt x="2698750" y="0"/>
                                      </a:lnTo>
                                    </a:path>
                                  </a:pathLst>
                                </a:custGeom>
                                <a:ln w="9144">
                                  <a:solidFill>
                                    <a:srgbClr val="497DBA"/>
                                  </a:solidFill>
                                  <a:prstDash val="solid"/>
                                </a:ln>
                              </wps:spPr>
                              <wps:bodyPr wrap="square" lIns="0" tIns="0" rIns="0" bIns="0" rtlCol="0">
                                <a:prstTxWarp prst="textNoShape">
                                  <a:avLst/>
                                </a:prstTxWarp>
                                <a:noAutofit/>
                              </wps:bodyPr>
                            </wps:wsp>
                          </wpg:wgp>
                        </a:graphicData>
                      </a:graphic>
                    </wp:anchor>
                  </w:drawing>
                </mc:Choice>
                <mc:Fallback>
                  <w:pict>
                    <v:group w14:anchorId="4EC4D5E9" id="Group 3" o:spid="_x0000_s1026" style="position:absolute;margin-left:38.45pt;margin-top:16.35pt;width:213.25pt;height:2.25pt;z-index:-251657216;mso-wrap-distance-left:0;mso-wrap-distance-right:0" coordsize="2708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">
                      <v:shape id="Graphic 2" o:spid="_x0000_s1027" style="position:absolute;left:45;top:45;width:26988;height:191;visibility:visible;mso-wrap-style:square;v-text-anchor:top" coordsize="26987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" path="m,19050l2698750,e" filled="f" strokecolor="#497dba" strokeweight=".72pt">
                        <v:path arrowok="t"/>
                      </v:shape>
                    </v:group>
                  </w:pict>
                </mc:Fallback>
              </mc:AlternateContent>
            </w:r>
            <w:r w:rsidRPr="003054F4">
              <w:rPr>
                <w:rFonts w:eastAsia="Times New Roman" w:cs="Times New Roman"/>
                <w:i/>
                <w:sz w:val="27"/>
                <w:lang w:val="vi"/>
              </w:rPr>
              <w:t>Thời</w:t>
            </w:r>
            <w:r w:rsidRPr="003054F4">
              <w:rPr>
                <w:rFonts w:eastAsia="Times New Roman" w:cs="Times New Roman"/>
                <w:i/>
                <w:spacing w:val="-4"/>
                <w:sz w:val="27"/>
                <w:lang w:val="vi"/>
              </w:rPr>
              <w:t xml:space="preserve"> </w:t>
            </w:r>
            <w:r w:rsidRPr="003054F4">
              <w:rPr>
                <w:rFonts w:eastAsia="Times New Roman" w:cs="Times New Roman"/>
                <w:i/>
                <w:sz w:val="27"/>
                <w:lang w:val="vi"/>
              </w:rPr>
              <w:t>gian:</w:t>
            </w:r>
            <w:r w:rsidRPr="003054F4">
              <w:rPr>
                <w:rFonts w:eastAsia="Times New Roman" w:cs="Times New Roman"/>
                <w:i/>
                <w:spacing w:val="-6"/>
                <w:sz w:val="27"/>
                <w:lang w:val="vi"/>
              </w:rPr>
              <w:t xml:space="preserve"> </w:t>
            </w:r>
            <w:r w:rsidRPr="003054F4">
              <w:rPr>
                <w:rFonts w:eastAsia="Times New Roman" w:cs="Times New Roman"/>
                <w:i/>
                <w:sz w:val="27"/>
                <w:lang w:val="vi"/>
              </w:rPr>
              <w:t>120</w:t>
            </w:r>
            <w:r w:rsidRPr="003054F4">
              <w:rPr>
                <w:rFonts w:eastAsia="Times New Roman" w:cs="Times New Roman"/>
                <w:i/>
                <w:spacing w:val="-5"/>
                <w:sz w:val="27"/>
                <w:lang w:val="vi"/>
              </w:rPr>
              <w:t xml:space="preserve"> </w:t>
            </w:r>
            <w:r w:rsidRPr="003054F4">
              <w:rPr>
                <w:rFonts w:eastAsia="Times New Roman" w:cs="Times New Roman"/>
                <w:i/>
                <w:sz w:val="27"/>
                <w:lang w:val="vi"/>
              </w:rPr>
              <w:t>phút,</w:t>
            </w:r>
            <w:r w:rsidRPr="003054F4">
              <w:rPr>
                <w:rFonts w:eastAsia="Times New Roman" w:cs="Times New Roman"/>
                <w:i/>
                <w:spacing w:val="-4"/>
                <w:sz w:val="27"/>
                <w:lang w:val="vi"/>
              </w:rPr>
              <w:t xml:space="preserve"> </w:t>
            </w:r>
            <w:r w:rsidRPr="003054F4">
              <w:rPr>
                <w:rFonts w:eastAsia="Times New Roman" w:cs="Times New Roman"/>
                <w:i/>
                <w:sz w:val="27"/>
                <w:lang w:val="vi"/>
              </w:rPr>
              <w:t>không</w:t>
            </w:r>
            <w:r w:rsidRPr="003054F4">
              <w:rPr>
                <w:rFonts w:eastAsia="Times New Roman" w:cs="Times New Roman"/>
                <w:i/>
                <w:spacing w:val="-1"/>
                <w:sz w:val="27"/>
                <w:lang w:val="vi"/>
              </w:rPr>
              <w:t xml:space="preserve"> </w:t>
            </w:r>
            <w:r w:rsidRPr="003054F4">
              <w:rPr>
                <w:rFonts w:eastAsia="Times New Roman" w:cs="Times New Roman"/>
                <w:i/>
                <w:sz w:val="27"/>
                <w:lang w:val="vi"/>
              </w:rPr>
              <w:t>kể</w:t>
            </w:r>
            <w:r w:rsidRPr="003054F4">
              <w:rPr>
                <w:rFonts w:eastAsia="Times New Roman" w:cs="Times New Roman"/>
                <w:i/>
                <w:spacing w:val="-4"/>
                <w:sz w:val="27"/>
                <w:lang w:val="vi"/>
              </w:rPr>
              <w:t xml:space="preserve"> </w:t>
            </w:r>
            <w:r w:rsidRPr="003054F4">
              <w:rPr>
                <w:rFonts w:eastAsia="Times New Roman" w:cs="Times New Roman"/>
                <w:i/>
                <w:sz w:val="27"/>
                <w:lang w:val="vi"/>
              </w:rPr>
              <w:t>thời</w:t>
            </w:r>
            <w:r w:rsidRPr="003054F4">
              <w:rPr>
                <w:rFonts w:eastAsia="Times New Roman" w:cs="Times New Roman"/>
                <w:i/>
                <w:spacing w:val="-7"/>
                <w:sz w:val="27"/>
                <w:lang w:val="vi"/>
              </w:rPr>
              <w:t xml:space="preserve"> </w:t>
            </w:r>
            <w:r w:rsidRPr="003054F4">
              <w:rPr>
                <w:rFonts w:eastAsia="Times New Roman" w:cs="Times New Roman"/>
                <w:i/>
                <w:sz w:val="27"/>
                <w:lang w:val="vi"/>
              </w:rPr>
              <w:t>gian</w:t>
            </w:r>
            <w:r w:rsidRPr="003054F4">
              <w:rPr>
                <w:rFonts w:eastAsia="Times New Roman" w:cs="Times New Roman"/>
                <w:i/>
                <w:spacing w:val="-5"/>
                <w:sz w:val="27"/>
                <w:lang w:val="vi"/>
              </w:rPr>
              <w:t xml:space="preserve"> </w:t>
            </w:r>
            <w:r w:rsidRPr="003054F4">
              <w:rPr>
                <w:rFonts w:eastAsia="Times New Roman" w:cs="Times New Roman"/>
                <w:i/>
                <w:sz w:val="27"/>
                <w:lang w:val="vi"/>
              </w:rPr>
              <w:t>giao</w:t>
            </w:r>
            <w:r w:rsidRPr="003054F4">
              <w:rPr>
                <w:rFonts w:eastAsia="Times New Roman" w:cs="Times New Roman"/>
                <w:i/>
                <w:spacing w:val="-3"/>
                <w:sz w:val="27"/>
                <w:lang w:val="vi"/>
              </w:rPr>
              <w:t xml:space="preserve"> </w:t>
            </w:r>
            <w:r w:rsidRPr="003054F4">
              <w:rPr>
                <w:rFonts w:eastAsia="Times New Roman" w:cs="Times New Roman"/>
                <w:i/>
                <w:spacing w:val="-5"/>
                <w:sz w:val="27"/>
                <w:lang w:val="vi"/>
              </w:rPr>
              <w:t>đề</w:t>
            </w:r>
          </w:p>
        </w:tc>
      </w:tr>
    </w:tbl>
    <w:p w14:paraId="596A1953" w14:textId="77777777" w:rsidR="00D7040F" w:rsidRPr="006756FB" w:rsidRDefault="00D7040F">
      <w:pPr>
        <w:rPr>
          <w:lang w:val="v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93"/>
        <w:gridCol w:w="636"/>
        <w:gridCol w:w="6305"/>
        <w:gridCol w:w="928"/>
      </w:tblGrid>
      <w:tr w:rsidR="006756FB" w:rsidRPr="005E642E" w14:paraId="105F6B53" w14:textId="77777777" w:rsidTr="00D223A3">
        <w:trPr>
          <w:jc w:val="center"/>
        </w:trPr>
        <w:tc>
          <w:tcPr>
            <w:tcW w:w="658" w:type="pct"/>
            <w:tcBorders>
              <w:top w:val="single" w:sz="4" w:space="0" w:color="auto"/>
              <w:left w:val="single" w:sz="4" w:space="0" w:color="auto"/>
              <w:bottom w:val="single" w:sz="4" w:space="0" w:color="auto"/>
              <w:right w:val="single" w:sz="4" w:space="0" w:color="auto"/>
            </w:tcBorders>
            <w:hideMark/>
          </w:tcPr>
          <w:p w14:paraId="5C997637"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Phần</w:t>
            </w:r>
          </w:p>
        </w:tc>
        <w:tc>
          <w:tcPr>
            <w:tcW w:w="351" w:type="pct"/>
            <w:tcBorders>
              <w:top w:val="single" w:sz="4" w:space="0" w:color="auto"/>
              <w:left w:val="single" w:sz="4" w:space="0" w:color="auto"/>
              <w:bottom w:val="single" w:sz="4" w:space="0" w:color="auto"/>
              <w:right w:val="single" w:sz="4" w:space="0" w:color="auto"/>
            </w:tcBorders>
            <w:hideMark/>
          </w:tcPr>
          <w:p w14:paraId="0658F0E1"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Câu</w:t>
            </w:r>
          </w:p>
        </w:tc>
        <w:tc>
          <w:tcPr>
            <w:tcW w:w="3478" w:type="pct"/>
            <w:tcBorders>
              <w:top w:val="single" w:sz="4" w:space="0" w:color="auto"/>
              <w:left w:val="single" w:sz="4" w:space="0" w:color="auto"/>
              <w:bottom w:val="single" w:sz="4" w:space="0" w:color="auto"/>
              <w:right w:val="single" w:sz="4" w:space="0" w:color="auto"/>
            </w:tcBorders>
            <w:hideMark/>
          </w:tcPr>
          <w:p w14:paraId="1D1D9380"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Nội dung</w:t>
            </w:r>
          </w:p>
        </w:tc>
        <w:tc>
          <w:tcPr>
            <w:tcW w:w="512" w:type="pct"/>
            <w:tcBorders>
              <w:top w:val="single" w:sz="4" w:space="0" w:color="auto"/>
              <w:left w:val="single" w:sz="4" w:space="0" w:color="auto"/>
              <w:bottom w:val="single" w:sz="4" w:space="0" w:color="auto"/>
              <w:right w:val="single" w:sz="4" w:space="0" w:color="auto"/>
            </w:tcBorders>
            <w:hideMark/>
          </w:tcPr>
          <w:p w14:paraId="12B04BFA"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Điểm</w:t>
            </w:r>
          </w:p>
        </w:tc>
      </w:tr>
      <w:tr w:rsidR="006756FB" w:rsidRPr="005E642E" w14:paraId="17754ED7" w14:textId="77777777" w:rsidTr="00D223A3">
        <w:trPr>
          <w:jc w:val="center"/>
        </w:trPr>
        <w:tc>
          <w:tcPr>
            <w:tcW w:w="658" w:type="pct"/>
            <w:tcBorders>
              <w:top w:val="single" w:sz="4" w:space="0" w:color="auto"/>
              <w:left w:val="single" w:sz="4" w:space="0" w:color="auto"/>
              <w:bottom w:val="single" w:sz="4" w:space="0" w:color="auto"/>
              <w:right w:val="single" w:sz="4" w:space="0" w:color="auto"/>
            </w:tcBorders>
            <w:hideMark/>
          </w:tcPr>
          <w:p w14:paraId="37A4F6CA"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I</w:t>
            </w:r>
          </w:p>
        </w:tc>
        <w:tc>
          <w:tcPr>
            <w:tcW w:w="351" w:type="pct"/>
            <w:tcBorders>
              <w:top w:val="single" w:sz="4" w:space="0" w:color="auto"/>
              <w:left w:val="single" w:sz="4" w:space="0" w:color="auto"/>
              <w:bottom w:val="single" w:sz="4" w:space="0" w:color="auto"/>
              <w:right w:val="single" w:sz="4" w:space="0" w:color="auto"/>
            </w:tcBorders>
          </w:tcPr>
          <w:p w14:paraId="4E9C8098"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hideMark/>
          </w:tcPr>
          <w:p w14:paraId="64FE1F8F"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ĐỌC HIỂU</w:t>
            </w:r>
          </w:p>
        </w:tc>
        <w:tc>
          <w:tcPr>
            <w:tcW w:w="512" w:type="pct"/>
            <w:tcBorders>
              <w:top w:val="single" w:sz="4" w:space="0" w:color="auto"/>
              <w:left w:val="single" w:sz="4" w:space="0" w:color="auto"/>
              <w:bottom w:val="single" w:sz="4" w:space="0" w:color="auto"/>
              <w:right w:val="single" w:sz="4" w:space="0" w:color="auto"/>
            </w:tcBorders>
            <w:hideMark/>
          </w:tcPr>
          <w:p w14:paraId="040D90B6"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4,0</w:t>
            </w:r>
          </w:p>
        </w:tc>
      </w:tr>
      <w:tr w:rsidR="006756FB" w:rsidRPr="005E642E" w14:paraId="4C2522DE" w14:textId="77777777" w:rsidTr="00D223A3">
        <w:trPr>
          <w:jc w:val="center"/>
        </w:trPr>
        <w:tc>
          <w:tcPr>
            <w:tcW w:w="658" w:type="pct"/>
            <w:vMerge w:val="restart"/>
            <w:tcBorders>
              <w:top w:val="single" w:sz="4" w:space="0" w:color="auto"/>
              <w:left w:val="single" w:sz="4" w:space="0" w:color="auto"/>
              <w:bottom w:val="single" w:sz="4" w:space="0" w:color="auto"/>
              <w:right w:val="single" w:sz="4" w:space="0" w:color="auto"/>
            </w:tcBorders>
          </w:tcPr>
          <w:p w14:paraId="0A5E54D7" w14:textId="77777777" w:rsidR="006756FB" w:rsidRPr="005E642E" w:rsidRDefault="006756FB" w:rsidP="00D223A3">
            <w:pPr>
              <w:spacing w:line="276" w:lineRule="auto"/>
              <w:rPr>
                <w:rFonts w:eastAsia="Arial"/>
                <w:iCs/>
                <w:sz w:val="26"/>
                <w:szCs w:val="26"/>
              </w:rPr>
            </w:pPr>
          </w:p>
        </w:tc>
        <w:tc>
          <w:tcPr>
            <w:tcW w:w="351" w:type="pct"/>
            <w:tcBorders>
              <w:top w:val="single" w:sz="4" w:space="0" w:color="auto"/>
              <w:left w:val="single" w:sz="4" w:space="0" w:color="auto"/>
              <w:bottom w:val="single" w:sz="4" w:space="0" w:color="auto"/>
              <w:right w:val="single" w:sz="4" w:space="0" w:color="auto"/>
            </w:tcBorders>
            <w:hideMark/>
          </w:tcPr>
          <w:p w14:paraId="5FE98190"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1</w:t>
            </w:r>
          </w:p>
        </w:tc>
        <w:tc>
          <w:tcPr>
            <w:tcW w:w="3478" w:type="pct"/>
            <w:tcBorders>
              <w:top w:val="single" w:sz="4" w:space="0" w:color="auto"/>
              <w:left w:val="single" w:sz="4" w:space="0" w:color="auto"/>
              <w:bottom w:val="single" w:sz="4" w:space="0" w:color="auto"/>
              <w:right w:val="single" w:sz="4" w:space="0" w:color="auto"/>
            </w:tcBorders>
            <w:hideMark/>
          </w:tcPr>
          <w:p w14:paraId="1C1C59C4" w14:textId="77777777" w:rsidR="006756FB" w:rsidRPr="00E80575" w:rsidRDefault="006756FB" w:rsidP="00D223A3">
            <w:pPr>
              <w:spacing w:line="276" w:lineRule="auto"/>
              <w:rPr>
                <w:sz w:val="26"/>
                <w:szCs w:val="26"/>
              </w:rPr>
            </w:pPr>
            <w:r>
              <w:rPr>
                <w:sz w:val="26"/>
                <w:szCs w:val="26"/>
              </w:rPr>
              <w:t>Nhân vật trữ tình: Tôi</w:t>
            </w:r>
          </w:p>
          <w:p w14:paraId="06AC6FA0" w14:textId="77777777" w:rsidR="006756FB" w:rsidRPr="005E642E" w:rsidRDefault="006756FB" w:rsidP="00D223A3">
            <w:pPr>
              <w:spacing w:line="276" w:lineRule="auto"/>
              <w:rPr>
                <w:sz w:val="26"/>
                <w:szCs w:val="26"/>
                <w:lang w:val="vi-VN"/>
              </w:rPr>
            </w:pPr>
            <w:r w:rsidRPr="005E642E">
              <w:rPr>
                <w:b/>
                <w:i/>
                <w:sz w:val="26"/>
                <w:szCs w:val="26"/>
                <w:lang w:val="vi-VN"/>
              </w:rPr>
              <w:t>Hướng dẫn chấm:</w:t>
            </w:r>
          </w:p>
          <w:p w14:paraId="2043022D" w14:textId="77777777" w:rsidR="006756FB" w:rsidRPr="005E642E" w:rsidRDefault="006756FB" w:rsidP="00D223A3">
            <w:pPr>
              <w:spacing w:line="276" w:lineRule="auto"/>
              <w:rPr>
                <w:i/>
                <w:iCs/>
                <w:sz w:val="26"/>
                <w:szCs w:val="26"/>
                <w:lang w:val="vi"/>
              </w:rPr>
            </w:pPr>
            <w:r w:rsidRPr="005E642E">
              <w:rPr>
                <w:i/>
                <w:iCs/>
                <w:sz w:val="26"/>
                <w:szCs w:val="26"/>
                <w:lang w:val="vi"/>
              </w:rPr>
              <w:t>- HS trả lời như đáp án : 0,5 điểm.</w:t>
            </w:r>
          </w:p>
          <w:p w14:paraId="45B742E7" w14:textId="77777777" w:rsidR="006756FB" w:rsidRPr="005E642E" w:rsidRDefault="006756FB" w:rsidP="00D223A3">
            <w:pPr>
              <w:spacing w:line="276" w:lineRule="auto"/>
              <w:rPr>
                <w:rFonts w:eastAsia="Arial"/>
                <w:iCs/>
                <w:sz w:val="26"/>
                <w:szCs w:val="26"/>
                <w:lang w:val="vi"/>
              </w:rPr>
            </w:pPr>
            <w:r w:rsidRPr="005E642E">
              <w:rPr>
                <w:i/>
                <w:iCs/>
                <w:sz w:val="26"/>
                <w:szCs w:val="26"/>
                <w:lang w:val="vi"/>
              </w:rPr>
              <w:t>- HS trả lời sai hoặc không trả lời: Không cho điểm.</w:t>
            </w:r>
          </w:p>
        </w:tc>
        <w:tc>
          <w:tcPr>
            <w:tcW w:w="512" w:type="pct"/>
            <w:tcBorders>
              <w:top w:val="single" w:sz="4" w:space="0" w:color="auto"/>
              <w:left w:val="single" w:sz="4" w:space="0" w:color="auto"/>
              <w:bottom w:val="single" w:sz="4" w:space="0" w:color="auto"/>
              <w:right w:val="single" w:sz="4" w:space="0" w:color="auto"/>
            </w:tcBorders>
            <w:hideMark/>
          </w:tcPr>
          <w:p w14:paraId="228E677E" w14:textId="77777777" w:rsidR="006756FB" w:rsidRPr="005E642E" w:rsidRDefault="006756FB" w:rsidP="00D223A3">
            <w:pPr>
              <w:spacing w:line="276" w:lineRule="auto"/>
              <w:rPr>
                <w:rFonts w:eastAsia="Arial"/>
                <w:iCs/>
                <w:sz w:val="26"/>
                <w:szCs w:val="26"/>
              </w:rPr>
            </w:pPr>
            <w:r w:rsidRPr="005E642E">
              <w:rPr>
                <w:rFonts w:eastAsia="Arial"/>
                <w:iCs/>
                <w:sz w:val="26"/>
                <w:szCs w:val="26"/>
              </w:rPr>
              <w:t>0,5</w:t>
            </w:r>
          </w:p>
        </w:tc>
      </w:tr>
      <w:tr w:rsidR="006756FB" w:rsidRPr="005E642E" w14:paraId="7DC6374E" w14:textId="77777777" w:rsidTr="00D223A3">
        <w:trPr>
          <w:jc w:val="center"/>
        </w:trPr>
        <w:tc>
          <w:tcPr>
            <w:tcW w:w="658" w:type="pct"/>
            <w:vMerge/>
            <w:tcBorders>
              <w:top w:val="single" w:sz="4" w:space="0" w:color="auto"/>
              <w:left w:val="single" w:sz="4" w:space="0" w:color="auto"/>
              <w:bottom w:val="single" w:sz="4" w:space="0" w:color="auto"/>
              <w:right w:val="single" w:sz="4" w:space="0" w:color="auto"/>
            </w:tcBorders>
            <w:vAlign w:val="center"/>
            <w:hideMark/>
          </w:tcPr>
          <w:p w14:paraId="47B76D2C" w14:textId="77777777" w:rsidR="006756FB" w:rsidRPr="005E642E" w:rsidRDefault="006756FB" w:rsidP="00D223A3">
            <w:pPr>
              <w:spacing w:line="276" w:lineRule="auto"/>
              <w:rPr>
                <w:rFonts w:eastAsia="Arial"/>
                <w:iCs/>
                <w:sz w:val="26"/>
                <w:szCs w:val="26"/>
              </w:rPr>
            </w:pPr>
          </w:p>
        </w:tc>
        <w:tc>
          <w:tcPr>
            <w:tcW w:w="351" w:type="pct"/>
            <w:tcBorders>
              <w:top w:val="single" w:sz="4" w:space="0" w:color="auto"/>
              <w:left w:val="single" w:sz="4" w:space="0" w:color="auto"/>
              <w:bottom w:val="single" w:sz="4" w:space="0" w:color="auto"/>
              <w:right w:val="single" w:sz="4" w:space="0" w:color="auto"/>
            </w:tcBorders>
            <w:hideMark/>
          </w:tcPr>
          <w:p w14:paraId="62E4189C"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2</w:t>
            </w:r>
          </w:p>
        </w:tc>
        <w:tc>
          <w:tcPr>
            <w:tcW w:w="3478" w:type="pct"/>
            <w:tcBorders>
              <w:top w:val="single" w:sz="4" w:space="0" w:color="auto"/>
              <w:left w:val="single" w:sz="4" w:space="0" w:color="auto"/>
              <w:bottom w:val="single" w:sz="4" w:space="0" w:color="auto"/>
              <w:right w:val="single" w:sz="4" w:space="0" w:color="auto"/>
            </w:tcBorders>
            <w:hideMark/>
          </w:tcPr>
          <w:p w14:paraId="6390FA87" w14:textId="77777777" w:rsidR="006756FB" w:rsidRPr="005E642E" w:rsidRDefault="006756FB" w:rsidP="00D223A3">
            <w:pPr>
              <w:spacing w:line="276" w:lineRule="auto"/>
              <w:rPr>
                <w:i/>
                <w:iCs/>
                <w:sz w:val="26"/>
                <w:szCs w:val="26"/>
              </w:rPr>
            </w:pPr>
            <w:r w:rsidRPr="005E642E">
              <w:rPr>
                <w:sz w:val="26"/>
                <w:szCs w:val="26"/>
              </w:rPr>
              <w:t xml:space="preserve">Những chi tiết, hình ảnh trong bài thơ gợi về cảnh làng quê yên bình, thân thuộc: </w:t>
            </w:r>
            <w:r w:rsidRPr="005E642E">
              <w:rPr>
                <w:i/>
                <w:iCs/>
                <w:sz w:val="26"/>
                <w:szCs w:val="26"/>
              </w:rPr>
              <w:t>khua liềm, gặt lúa, con tép, quả cà, quạt mo, cối đá, đòn gánh, đê quai, thân tre, tiếng gà.</w:t>
            </w:r>
          </w:p>
          <w:p w14:paraId="4BE7EF6C" w14:textId="77777777" w:rsidR="006756FB" w:rsidRPr="005E642E" w:rsidRDefault="006756FB" w:rsidP="00D223A3">
            <w:pPr>
              <w:spacing w:line="276" w:lineRule="auto"/>
              <w:rPr>
                <w:sz w:val="26"/>
                <w:szCs w:val="26"/>
                <w:lang w:val="vi-VN"/>
              </w:rPr>
            </w:pPr>
            <w:r w:rsidRPr="005E642E">
              <w:rPr>
                <w:sz w:val="26"/>
                <w:szCs w:val="26"/>
              </w:rPr>
              <w:t xml:space="preserve"> </w:t>
            </w:r>
            <w:r w:rsidRPr="005E642E">
              <w:rPr>
                <w:b/>
                <w:i/>
                <w:sz w:val="26"/>
                <w:szCs w:val="26"/>
                <w:lang w:val="vi-VN"/>
              </w:rPr>
              <w:t>Hướng dẫn chấm:</w:t>
            </w:r>
          </w:p>
          <w:p w14:paraId="1BD8EF08" w14:textId="77777777" w:rsidR="006756FB" w:rsidRPr="005E642E" w:rsidRDefault="006756FB" w:rsidP="00D223A3">
            <w:pPr>
              <w:spacing w:line="276" w:lineRule="auto"/>
              <w:rPr>
                <w:i/>
                <w:iCs/>
                <w:sz w:val="26"/>
                <w:szCs w:val="26"/>
              </w:rPr>
            </w:pPr>
            <w:r w:rsidRPr="005E642E">
              <w:rPr>
                <w:i/>
                <w:iCs/>
                <w:sz w:val="26"/>
                <w:szCs w:val="26"/>
              </w:rPr>
              <w:t>- HS trả lời được từ 4 chi tiết, hình ảnh trở lên như trong đáp án : 0, 5 điểm.</w:t>
            </w:r>
          </w:p>
          <w:p w14:paraId="6C56D5DA" w14:textId="77777777" w:rsidR="006756FB" w:rsidRPr="005E642E" w:rsidRDefault="006756FB" w:rsidP="00D223A3">
            <w:pPr>
              <w:spacing w:line="276" w:lineRule="auto"/>
              <w:rPr>
                <w:i/>
                <w:iCs/>
                <w:sz w:val="26"/>
                <w:szCs w:val="26"/>
              </w:rPr>
            </w:pPr>
            <w:r w:rsidRPr="005E642E">
              <w:rPr>
                <w:i/>
                <w:iCs/>
                <w:sz w:val="26"/>
                <w:szCs w:val="26"/>
              </w:rPr>
              <w:t>- HS trả lời được từ 1 - 3 chi tiết, hình ảnh trở lên như trong đáp án: 0, 25 điểm.</w:t>
            </w:r>
          </w:p>
          <w:p w14:paraId="5A570521" w14:textId="77777777" w:rsidR="006756FB" w:rsidRPr="005E642E" w:rsidRDefault="006756FB" w:rsidP="00D223A3">
            <w:pPr>
              <w:spacing w:line="276" w:lineRule="auto"/>
              <w:rPr>
                <w:rFonts w:eastAsia="Arial"/>
                <w:iCs/>
                <w:sz w:val="26"/>
                <w:szCs w:val="26"/>
              </w:rPr>
            </w:pPr>
            <w:r w:rsidRPr="005E642E">
              <w:rPr>
                <w:i/>
                <w:iCs/>
                <w:sz w:val="26"/>
                <w:szCs w:val="26"/>
              </w:rPr>
              <w:t>- HS trả lời sai hoặc không trả lời: Không cho điểm.</w:t>
            </w:r>
          </w:p>
        </w:tc>
        <w:tc>
          <w:tcPr>
            <w:tcW w:w="512" w:type="pct"/>
            <w:tcBorders>
              <w:top w:val="single" w:sz="4" w:space="0" w:color="auto"/>
              <w:left w:val="single" w:sz="4" w:space="0" w:color="auto"/>
              <w:bottom w:val="single" w:sz="4" w:space="0" w:color="auto"/>
              <w:right w:val="single" w:sz="4" w:space="0" w:color="auto"/>
            </w:tcBorders>
            <w:hideMark/>
          </w:tcPr>
          <w:p w14:paraId="576CA36B" w14:textId="77777777" w:rsidR="006756FB" w:rsidRPr="005E642E" w:rsidRDefault="006756FB" w:rsidP="00D223A3">
            <w:pPr>
              <w:spacing w:line="276" w:lineRule="auto"/>
              <w:rPr>
                <w:rFonts w:eastAsia="Arial"/>
                <w:iCs/>
                <w:sz w:val="26"/>
                <w:szCs w:val="26"/>
              </w:rPr>
            </w:pPr>
            <w:r w:rsidRPr="005E642E">
              <w:rPr>
                <w:rFonts w:eastAsia="Arial"/>
                <w:iCs/>
                <w:sz w:val="26"/>
                <w:szCs w:val="26"/>
              </w:rPr>
              <w:t>0,5</w:t>
            </w:r>
          </w:p>
        </w:tc>
      </w:tr>
      <w:tr w:rsidR="006756FB" w:rsidRPr="005E642E" w14:paraId="4F719C31" w14:textId="77777777" w:rsidTr="00D223A3">
        <w:trPr>
          <w:jc w:val="center"/>
        </w:trPr>
        <w:tc>
          <w:tcPr>
            <w:tcW w:w="658" w:type="pct"/>
            <w:vMerge/>
            <w:tcBorders>
              <w:top w:val="single" w:sz="4" w:space="0" w:color="auto"/>
              <w:left w:val="single" w:sz="4" w:space="0" w:color="auto"/>
              <w:bottom w:val="single" w:sz="4" w:space="0" w:color="auto"/>
              <w:right w:val="single" w:sz="4" w:space="0" w:color="auto"/>
            </w:tcBorders>
            <w:vAlign w:val="center"/>
            <w:hideMark/>
          </w:tcPr>
          <w:p w14:paraId="384499B5" w14:textId="77777777" w:rsidR="006756FB" w:rsidRPr="005E642E" w:rsidRDefault="006756FB" w:rsidP="00D223A3">
            <w:pPr>
              <w:spacing w:line="276" w:lineRule="auto"/>
              <w:rPr>
                <w:rFonts w:eastAsia="Arial"/>
                <w:iCs/>
                <w:sz w:val="26"/>
                <w:szCs w:val="26"/>
              </w:rPr>
            </w:pPr>
          </w:p>
        </w:tc>
        <w:tc>
          <w:tcPr>
            <w:tcW w:w="351" w:type="pct"/>
            <w:tcBorders>
              <w:top w:val="single" w:sz="4" w:space="0" w:color="auto"/>
              <w:left w:val="single" w:sz="4" w:space="0" w:color="auto"/>
              <w:bottom w:val="single" w:sz="4" w:space="0" w:color="auto"/>
              <w:right w:val="single" w:sz="4" w:space="0" w:color="auto"/>
            </w:tcBorders>
            <w:hideMark/>
          </w:tcPr>
          <w:p w14:paraId="3AC97DA9"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3</w:t>
            </w:r>
          </w:p>
        </w:tc>
        <w:tc>
          <w:tcPr>
            <w:tcW w:w="3478" w:type="pct"/>
            <w:tcBorders>
              <w:top w:val="single" w:sz="4" w:space="0" w:color="auto"/>
              <w:left w:val="single" w:sz="4" w:space="0" w:color="auto"/>
              <w:bottom w:val="single" w:sz="4" w:space="0" w:color="auto"/>
              <w:right w:val="single" w:sz="4" w:space="0" w:color="auto"/>
            </w:tcBorders>
            <w:hideMark/>
          </w:tcPr>
          <w:p w14:paraId="5EE68C1E" w14:textId="77777777" w:rsidR="006756FB" w:rsidRPr="005E642E" w:rsidRDefault="006756FB" w:rsidP="00D223A3">
            <w:pPr>
              <w:spacing w:line="276" w:lineRule="auto"/>
              <w:rPr>
                <w:sz w:val="26"/>
                <w:szCs w:val="26"/>
              </w:rPr>
            </w:pPr>
            <w:r w:rsidRPr="005E642E">
              <w:rPr>
                <w:sz w:val="26"/>
                <w:szCs w:val="26"/>
              </w:rPr>
              <w:t>Hiệu quả của việc sử dụng biện pháp tu từ điệp cấu trúc:</w:t>
            </w:r>
          </w:p>
          <w:p w14:paraId="4D9A3EED" w14:textId="77777777" w:rsidR="006756FB" w:rsidRDefault="006756FB" w:rsidP="00D223A3">
            <w:pPr>
              <w:spacing w:line="276" w:lineRule="auto"/>
              <w:rPr>
                <w:i/>
                <w:sz w:val="26"/>
                <w:szCs w:val="26"/>
              </w:rPr>
            </w:pPr>
            <w:r w:rsidRPr="005E642E">
              <w:rPr>
                <w:sz w:val="26"/>
                <w:szCs w:val="26"/>
              </w:rPr>
              <w:t xml:space="preserve">- Biện pháp tu từ điệp cấu trúc ở hai câu : </w:t>
            </w:r>
            <w:r w:rsidRPr="005E642E">
              <w:rPr>
                <w:i/>
                <w:sz w:val="26"/>
                <w:szCs w:val="26"/>
              </w:rPr>
              <w:t>Cao điểm này dũng cảm/Cao điểm kia anh hùng.</w:t>
            </w:r>
          </w:p>
          <w:p w14:paraId="316CF6BF" w14:textId="77777777" w:rsidR="006756FB" w:rsidRPr="005E642E" w:rsidRDefault="006756FB" w:rsidP="00D223A3">
            <w:pPr>
              <w:spacing w:line="276" w:lineRule="auto"/>
              <w:rPr>
                <w:sz w:val="26"/>
                <w:szCs w:val="26"/>
              </w:rPr>
            </w:pPr>
            <w:r w:rsidRPr="005E642E">
              <w:rPr>
                <w:sz w:val="26"/>
                <w:szCs w:val="26"/>
              </w:rPr>
              <w:t>- Tạo ý nghĩa nhấn mạnh những hình ảnh người anh hùng in dáng hình vào đất nước, nơi đâu cũng in dấu khí phách anh hùng.</w:t>
            </w:r>
          </w:p>
          <w:p w14:paraId="3C42BF66" w14:textId="77777777" w:rsidR="006756FB" w:rsidRPr="005E642E" w:rsidRDefault="006756FB" w:rsidP="00D223A3">
            <w:pPr>
              <w:spacing w:line="276" w:lineRule="auto"/>
              <w:rPr>
                <w:sz w:val="26"/>
                <w:szCs w:val="26"/>
              </w:rPr>
            </w:pPr>
            <w:r w:rsidRPr="005E642E">
              <w:rPr>
                <w:sz w:val="26"/>
                <w:szCs w:val="26"/>
              </w:rPr>
              <w:t>- Tạo nhịp điệu, tăng tính nhạc cho đoạn thơ.</w:t>
            </w:r>
          </w:p>
          <w:p w14:paraId="67B586DE" w14:textId="77777777" w:rsidR="006756FB" w:rsidRPr="005E642E" w:rsidRDefault="006756FB" w:rsidP="00D223A3">
            <w:pPr>
              <w:spacing w:line="276" w:lineRule="auto"/>
              <w:rPr>
                <w:sz w:val="26"/>
                <w:szCs w:val="26"/>
              </w:rPr>
            </w:pPr>
            <w:r w:rsidRPr="005E642E">
              <w:rPr>
                <w:sz w:val="26"/>
                <w:szCs w:val="26"/>
              </w:rPr>
              <w:t>- Thể hiện cảm xúc yêu mến, tự hào của tác giả trước những tấm gương anh hùng dân tộc.</w:t>
            </w:r>
          </w:p>
          <w:p w14:paraId="3A03D22F" w14:textId="77777777" w:rsidR="006756FB" w:rsidRPr="005E642E" w:rsidRDefault="006756FB" w:rsidP="00D223A3">
            <w:pPr>
              <w:spacing w:line="276" w:lineRule="auto"/>
              <w:rPr>
                <w:sz w:val="26"/>
                <w:szCs w:val="26"/>
                <w:lang w:val="vi-VN"/>
              </w:rPr>
            </w:pPr>
            <w:r w:rsidRPr="005E642E">
              <w:rPr>
                <w:b/>
                <w:i/>
                <w:sz w:val="26"/>
                <w:szCs w:val="26"/>
                <w:lang w:val="vi-VN"/>
              </w:rPr>
              <w:t>Hướng dẫn chấm:</w:t>
            </w:r>
          </w:p>
          <w:p w14:paraId="3FA31F41" w14:textId="77777777" w:rsidR="006756FB" w:rsidRPr="005E642E" w:rsidRDefault="006756FB" w:rsidP="00D223A3">
            <w:pPr>
              <w:spacing w:line="276" w:lineRule="auto"/>
              <w:rPr>
                <w:i/>
                <w:iCs/>
                <w:sz w:val="26"/>
                <w:szCs w:val="26"/>
              </w:rPr>
            </w:pPr>
            <w:r w:rsidRPr="005E642E">
              <w:rPr>
                <w:bCs/>
                <w:iCs/>
                <w:sz w:val="26"/>
                <w:szCs w:val="26"/>
              </w:rPr>
              <w:t xml:space="preserve">- </w:t>
            </w:r>
            <w:r w:rsidRPr="005E642E">
              <w:rPr>
                <w:i/>
                <w:iCs/>
                <w:sz w:val="26"/>
                <w:szCs w:val="26"/>
              </w:rPr>
              <w:t>Hs trả lời đủ 2 ý như đáp án hoặc diễn đạt tương đương: 1,0 điểm.</w:t>
            </w:r>
          </w:p>
          <w:p w14:paraId="6FF2D3B5" w14:textId="77777777" w:rsidR="006756FB" w:rsidRPr="005E642E" w:rsidRDefault="006756FB" w:rsidP="00D223A3">
            <w:pPr>
              <w:spacing w:line="276" w:lineRule="auto"/>
              <w:rPr>
                <w:i/>
                <w:iCs/>
                <w:sz w:val="26"/>
                <w:szCs w:val="26"/>
              </w:rPr>
            </w:pPr>
            <w:r w:rsidRPr="005E642E">
              <w:rPr>
                <w:i/>
                <w:iCs/>
                <w:sz w:val="26"/>
                <w:szCs w:val="26"/>
              </w:rPr>
              <w:t>- Hs trả lời 2 ý nhưng diễn đạt chưa thật rõ nghĩa: 0,75 điểm.</w:t>
            </w:r>
          </w:p>
          <w:p w14:paraId="51B0B173" w14:textId="77777777" w:rsidR="006756FB" w:rsidRPr="005E642E" w:rsidRDefault="006756FB" w:rsidP="00D223A3">
            <w:pPr>
              <w:spacing w:line="276" w:lineRule="auto"/>
              <w:rPr>
                <w:i/>
                <w:iCs/>
                <w:sz w:val="26"/>
                <w:szCs w:val="26"/>
              </w:rPr>
            </w:pPr>
            <w:r w:rsidRPr="005E642E">
              <w:rPr>
                <w:i/>
                <w:iCs/>
                <w:sz w:val="26"/>
                <w:szCs w:val="26"/>
              </w:rPr>
              <w:t>- HS trả lời đúng 1 ý trong đáp án hoặc diễn đạt tương đương: 0,5 điểm.</w:t>
            </w:r>
          </w:p>
          <w:p w14:paraId="02947BCC" w14:textId="77777777" w:rsidR="006756FB" w:rsidRPr="005E642E" w:rsidRDefault="006756FB" w:rsidP="00D223A3">
            <w:pPr>
              <w:spacing w:line="276" w:lineRule="auto"/>
              <w:rPr>
                <w:rFonts w:eastAsia="Arial"/>
                <w:iCs/>
                <w:sz w:val="26"/>
                <w:szCs w:val="26"/>
              </w:rPr>
            </w:pPr>
            <w:r w:rsidRPr="005E642E">
              <w:rPr>
                <w:i/>
                <w:iCs/>
                <w:sz w:val="26"/>
                <w:szCs w:val="26"/>
              </w:rPr>
              <w:t>- Hs không trả lời hoặc trả lời sai: không cho điểm.</w:t>
            </w:r>
          </w:p>
        </w:tc>
        <w:tc>
          <w:tcPr>
            <w:tcW w:w="512" w:type="pct"/>
            <w:tcBorders>
              <w:top w:val="single" w:sz="4" w:space="0" w:color="auto"/>
              <w:left w:val="single" w:sz="4" w:space="0" w:color="auto"/>
              <w:bottom w:val="single" w:sz="4" w:space="0" w:color="auto"/>
              <w:right w:val="single" w:sz="4" w:space="0" w:color="auto"/>
            </w:tcBorders>
            <w:hideMark/>
          </w:tcPr>
          <w:p w14:paraId="155DED9F" w14:textId="77777777" w:rsidR="006756FB" w:rsidRPr="005E642E" w:rsidRDefault="006756FB" w:rsidP="00D223A3">
            <w:pPr>
              <w:spacing w:line="276" w:lineRule="auto"/>
              <w:rPr>
                <w:rFonts w:eastAsia="Arial"/>
                <w:iCs/>
                <w:sz w:val="26"/>
                <w:szCs w:val="26"/>
              </w:rPr>
            </w:pPr>
            <w:r w:rsidRPr="005E642E">
              <w:rPr>
                <w:rFonts w:eastAsia="Arial"/>
                <w:iCs/>
                <w:sz w:val="26"/>
                <w:szCs w:val="26"/>
              </w:rPr>
              <w:t>1,0</w:t>
            </w:r>
          </w:p>
        </w:tc>
      </w:tr>
      <w:tr w:rsidR="006756FB" w:rsidRPr="005E642E" w14:paraId="277E2B26" w14:textId="77777777" w:rsidTr="00D223A3">
        <w:trPr>
          <w:jc w:val="center"/>
        </w:trPr>
        <w:tc>
          <w:tcPr>
            <w:tcW w:w="658" w:type="pct"/>
            <w:vMerge/>
            <w:tcBorders>
              <w:top w:val="single" w:sz="4" w:space="0" w:color="auto"/>
              <w:left w:val="single" w:sz="4" w:space="0" w:color="auto"/>
              <w:bottom w:val="single" w:sz="4" w:space="0" w:color="auto"/>
              <w:right w:val="single" w:sz="4" w:space="0" w:color="auto"/>
            </w:tcBorders>
            <w:vAlign w:val="center"/>
            <w:hideMark/>
          </w:tcPr>
          <w:p w14:paraId="5481F3D1" w14:textId="77777777" w:rsidR="006756FB" w:rsidRPr="005E642E" w:rsidRDefault="006756FB" w:rsidP="00D223A3">
            <w:pPr>
              <w:spacing w:line="276" w:lineRule="auto"/>
              <w:rPr>
                <w:rFonts w:eastAsia="Arial"/>
                <w:iCs/>
                <w:sz w:val="26"/>
                <w:szCs w:val="26"/>
              </w:rPr>
            </w:pPr>
          </w:p>
        </w:tc>
        <w:tc>
          <w:tcPr>
            <w:tcW w:w="351" w:type="pct"/>
            <w:tcBorders>
              <w:top w:val="single" w:sz="4" w:space="0" w:color="auto"/>
              <w:left w:val="single" w:sz="4" w:space="0" w:color="auto"/>
              <w:bottom w:val="single" w:sz="4" w:space="0" w:color="auto"/>
              <w:right w:val="single" w:sz="4" w:space="0" w:color="auto"/>
            </w:tcBorders>
            <w:hideMark/>
          </w:tcPr>
          <w:p w14:paraId="187387F9"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4</w:t>
            </w:r>
          </w:p>
        </w:tc>
        <w:tc>
          <w:tcPr>
            <w:tcW w:w="3478" w:type="pct"/>
            <w:tcBorders>
              <w:top w:val="single" w:sz="4" w:space="0" w:color="auto"/>
              <w:left w:val="single" w:sz="4" w:space="0" w:color="auto"/>
              <w:bottom w:val="single" w:sz="4" w:space="0" w:color="auto"/>
              <w:right w:val="single" w:sz="4" w:space="0" w:color="auto"/>
            </w:tcBorders>
            <w:hideMark/>
          </w:tcPr>
          <w:p w14:paraId="23341647"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t xml:space="preserve">Sự vận động cảm xúc của nhân vật trữ tình </w:t>
            </w:r>
            <w:r w:rsidRPr="005E642E">
              <w:rPr>
                <w:rFonts w:eastAsia="Sitka Display"/>
                <w:i/>
                <w:sz w:val="26"/>
                <w:szCs w:val="26"/>
              </w:rPr>
              <w:t>tôi</w:t>
            </w:r>
            <w:r w:rsidRPr="005E642E">
              <w:rPr>
                <w:rFonts w:eastAsia="Sitka Display"/>
                <w:sz w:val="26"/>
                <w:szCs w:val="26"/>
              </w:rPr>
              <w:t xml:space="preserve"> trong đoạn trích.</w:t>
            </w:r>
          </w:p>
          <w:p w14:paraId="20476BD3"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lastRenderedPageBreak/>
              <w:t>- Từ hình ảnh bức tượng đài ở hiện tại mang vẻ đẹp thuần khiết, tinh khôi, tác giả nhớ về xuất thân bình dị và sự hoá thân vào dáng hình đất nước của những người lính.</w:t>
            </w:r>
          </w:p>
          <w:p w14:paraId="6F0042CF" w14:textId="567F55D0" w:rsidR="006756FB" w:rsidRDefault="006756FB" w:rsidP="00D223A3">
            <w:pPr>
              <w:spacing w:line="276" w:lineRule="auto"/>
              <w:rPr>
                <w:rFonts w:eastAsia="Sitka Display"/>
                <w:sz w:val="26"/>
                <w:szCs w:val="26"/>
              </w:rPr>
            </w:pPr>
            <w:r w:rsidRPr="005E642E">
              <w:rPr>
                <w:rFonts w:eastAsia="Sitka Display"/>
                <w:sz w:val="26"/>
                <w:szCs w:val="26"/>
              </w:rPr>
              <w:t>- Tác giả xót xa trở về hiện thực khi chứng kiến nỗi đau thương mất mát của người mẹ m</w:t>
            </w:r>
            <w:r w:rsidR="00F922AA">
              <w:rPr>
                <w:rFonts w:eastAsia="Sitka Display"/>
                <w:sz w:val="26"/>
                <w:szCs w:val="26"/>
              </w:rPr>
              <w:t>ỏi</w:t>
            </w:r>
            <w:r w:rsidRPr="005E642E">
              <w:rPr>
                <w:rFonts w:eastAsia="Sitka Display"/>
                <w:sz w:val="26"/>
                <w:szCs w:val="26"/>
              </w:rPr>
              <w:t xml:space="preserve"> mòn tìm con.</w:t>
            </w:r>
          </w:p>
          <w:p w14:paraId="0A1117B7" w14:textId="5FB48B79" w:rsidR="006756FB" w:rsidRPr="005E642E" w:rsidRDefault="006756FB" w:rsidP="00D223A3">
            <w:pPr>
              <w:spacing w:line="276" w:lineRule="auto"/>
              <w:rPr>
                <w:rFonts w:eastAsia="Sitka Display"/>
                <w:sz w:val="26"/>
                <w:szCs w:val="26"/>
              </w:rPr>
            </w:pPr>
            <w:r>
              <w:rPr>
                <w:rFonts w:eastAsia="Sitka Display"/>
                <w:sz w:val="26"/>
                <w:szCs w:val="26"/>
              </w:rPr>
              <w:t>- Niềm tự hào, lòng biết ơn s</w:t>
            </w:r>
            <w:r>
              <w:rPr>
                <w:rFonts w:eastAsia="Sitka Display"/>
                <w:sz w:val="26"/>
                <w:szCs w:val="26"/>
              </w:rPr>
              <w:t>âu</w:t>
            </w:r>
            <w:r>
              <w:rPr>
                <w:rFonts w:eastAsia="Sitka Display"/>
                <w:sz w:val="26"/>
                <w:szCs w:val="26"/>
              </w:rPr>
              <w:t xml:space="preserve"> sắc trước sự hi hinh của những người lính đ</w:t>
            </w:r>
            <w:r>
              <w:rPr>
                <w:rFonts w:eastAsia="Sitka Display"/>
                <w:sz w:val="26"/>
                <w:szCs w:val="26"/>
              </w:rPr>
              <w:t>ã</w:t>
            </w:r>
            <w:r>
              <w:rPr>
                <w:rFonts w:eastAsia="Sitka Display"/>
                <w:sz w:val="26"/>
                <w:szCs w:val="26"/>
              </w:rPr>
              <w:t xml:space="preserve"> hóa thành những “thành trì đất nước”.</w:t>
            </w:r>
          </w:p>
          <w:p w14:paraId="780FF223" w14:textId="77777777" w:rsidR="006756FB" w:rsidRPr="005E642E" w:rsidRDefault="006756FB" w:rsidP="00D223A3">
            <w:pPr>
              <w:spacing w:line="276" w:lineRule="auto"/>
              <w:rPr>
                <w:sz w:val="26"/>
                <w:szCs w:val="26"/>
                <w:lang w:val="vi-VN"/>
              </w:rPr>
            </w:pPr>
            <w:r w:rsidRPr="005E642E">
              <w:rPr>
                <w:b/>
                <w:i/>
                <w:sz w:val="26"/>
                <w:szCs w:val="26"/>
                <w:lang w:val="vi-VN"/>
              </w:rPr>
              <w:t>Hướng dẫn chấm:</w:t>
            </w:r>
          </w:p>
          <w:p w14:paraId="16C91B22" w14:textId="77777777" w:rsidR="006756FB" w:rsidRPr="005E642E" w:rsidRDefault="006756FB" w:rsidP="00D223A3">
            <w:pPr>
              <w:spacing w:line="276" w:lineRule="auto"/>
              <w:rPr>
                <w:i/>
                <w:iCs/>
                <w:sz w:val="26"/>
                <w:szCs w:val="26"/>
              </w:rPr>
            </w:pPr>
            <w:r w:rsidRPr="005E642E">
              <w:rPr>
                <w:i/>
                <w:iCs/>
                <w:sz w:val="26"/>
                <w:szCs w:val="26"/>
              </w:rPr>
              <w:t>- HS trả lời đủ 2 ý như đáp án hoặc diễn đạt tương đương: 1,0 điểm.</w:t>
            </w:r>
          </w:p>
          <w:p w14:paraId="3C22A8EA" w14:textId="77777777" w:rsidR="006756FB" w:rsidRPr="005E642E" w:rsidRDefault="006756FB" w:rsidP="00D223A3">
            <w:pPr>
              <w:spacing w:line="276" w:lineRule="auto"/>
              <w:rPr>
                <w:i/>
                <w:iCs/>
                <w:sz w:val="26"/>
                <w:szCs w:val="26"/>
              </w:rPr>
            </w:pPr>
            <w:r w:rsidRPr="005E642E">
              <w:rPr>
                <w:i/>
                <w:iCs/>
                <w:sz w:val="26"/>
                <w:szCs w:val="26"/>
              </w:rPr>
              <w:t>- Hs trả lời 2 ý nhưng diễn đạt chưa thật rõ nghĩa: 0,75 điểm.</w:t>
            </w:r>
          </w:p>
          <w:p w14:paraId="18B6F060" w14:textId="77777777" w:rsidR="006756FB" w:rsidRPr="005E642E" w:rsidRDefault="006756FB" w:rsidP="00D223A3">
            <w:pPr>
              <w:spacing w:line="276" w:lineRule="auto"/>
              <w:rPr>
                <w:i/>
                <w:iCs/>
                <w:sz w:val="26"/>
                <w:szCs w:val="26"/>
              </w:rPr>
            </w:pPr>
            <w:r w:rsidRPr="005E642E">
              <w:rPr>
                <w:i/>
                <w:iCs/>
                <w:sz w:val="26"/>
                <w:szCs w:val="26"/>
              </w:rPr>
              <w:t>- HS trả lời đúng 01 ý trong đáp án hoặc diễn đạt tương đương: 0,5 điểm</w:t>
            </w:r>
          </w:p>
          <w:p w14:paraId="3D3064C6" w14:textId="77777777" w:rsidR="006756FB" w:rsidRPr="005E642E" w:rsidRDefault="006756FB" w:rsidP="00D223A3">
            <w:pPr>
              <w:spacing w:line="276" w:lineRule="auto"/>
              <w:rPr>
                <w:rFonts w:eastAsia="Arial"/>
                <w:sz w:val="26"/>
                <w:szCs w:val="26"/>
              </w:rPr>
            </w:pPr>
            <w:r w:rsidRPr="005E642E">
              <w:rPr>
                <w:i/>
                <w:iCs/>
                <w:sz w:val="26"/>
                <w:szCs w:val="26"/>
              </w:rPr>
              <w:t>- HS trả lời sai cả hai hoặc không trả lời: Không cho điểm</w:t>
            </w:r>
          </w:p>
        </w:tc>
        <w:tc>
          <w:tcPr>
            <w:tcW w:w="512" w:type="pct"/>
            <w:tcBorders>
              <w:top w:val="single" w:sz="4" w:space="0" w:color="auto"/>
              <w:left w:val="single" w:sz="4" w:space="0" w:color="auto"/>
              <w:bottom w:val="single" w:sz="4" w:space="0" w:color="auto"/>
              <w:right w:val="single" w:sz="4" w:space="0" w:color="auto"/>
            </w:tcBorders>
            <w:hideMark/>
          </w:tcPr>
          <w:p w14:paraId="0496C7DD" w14:textId="77777777" w:rsidR="006756FB" w:rsidRPr="005E642E" w:rsidRDefault="006756FB" w:rsidP="00D223A3">
            <w:pPr>
              <w:spacing w:line="276" w:lineRule="auto"/>
              <w:rPr>
                <w:rFonts w:eastAsia="Arial"/>
                <w:iCs/>
                <w:sz w:val="26"/>
                <w:szCs w:val="26"/>
              </w:rPr>
            </w:pPr>
            <w:r w:rsidRPr="005E642E">
              <w:rPr>
                <w:rFonts w:eastAsia="Arial"/>
                <w:iCs/>
                <w:sz w:val="26"/>
                <w:szCs w:val="26"/>
              </w:rPr>
              <w:lastRenderedPageBreak/>
              <w:t>1,0</w:t>
            </w:r>
          </w:p>
        </w:tc>
      </w:tr>
      <w:tr w:rsidR="006756FB" w:rsidRPr="005E642E" w14:paraId="3ABCCE78" w14:textId="77777777" w:rsidTr="00D223A3">
        <w:trPr>
          <w:jc w:val="center"/>
        </w:trPr>
        <w:tc>
          <w:tcPr>
            <w:tcW w:w="658" w:type="pct"/>
            <w:vMerge/>
            <w:tcBorders>
              <w:top w:val="single" w:sz="4" w:space="0" w:color="auto"/>
              <w:left w:val="single" w:sz="4" w:space="0" w:color="auto"/>
              <w:bottom w:val="single" w:sz="4" w:space="0" w:color="auto"/>
              <w:right w:val="single" w:sz="4" w:space="0" w:color="auto"/>
            </w:tcBorders>
            <w:vAlign w:val="center"/>
          </w:tcPr>
          <w:p w14:paraId="2E4A1DAF" w14:textId="77777777" w:rsidR="006756FB" w:rsidRPr="005E642E" w:rsidRDefault="006756FB" w:rsidP="00D223A3">
            <w:pPr>
              <w:spacing w:line="276" w:lineRule="auto"/>
              <w:rPr>
                <w:rFonts w:eastAsia="Arial"/>
                <w:iCs/>
                <w:sz w:val="26"/>
                <w:szCs w:val="26"/>
              </w:rPr>
            </w:pPr>
          </w:p>
        </w:tc>
        <w:tc>
          <w:tcPr>
            <w:tcW w:w="351" w:type="pct"/>
            <w:tcBorders>
              <w:top w:val="single" w:sz="4" w:space="0" w:color="auto"/>
              <w:left w:val="single" w:sz="4" w:space="0" w:color="auto"/>
              <w:bottom w:val="single" w:sz="4" w:space="0" w:color="auto"/>
              <w:right w:val="single" w:sz="4" w:space="0" w:color="auto"/>
            </w:tcBorders>
          </w:tcPr>
          <w:p w14:paraId="6C6183FC"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5</w:t>
            </w:r>
          </w:p>
        </w:tc>
        <w:tc>
          <w:tcPr>
            <w:tcW w:w="3478" w:type="pct"/>
            <w:tcBorders>
              <w:top w:val="single" w:sz="4" w:space="0" w:color="auto"/>
              <w:left w:val="single" w:sz="4" w:space="0" w:color="auto"/>
              <w:bottom w:val="single" w:sz="4" w:space="0" w:color="auto"/>
              <w:right w:val="single" w:sz="4" w:space="0" w:color="auto"/>
            </w:tcBorders>
          </w:tcPr>
          <w:p w14:paraId="74114A56" w14:textId="55F08CC8" w:rsidR="006756FB" w:rsidRPr="005E642E" w:rsidRDefault="006756FB" w:rsidP="00D223A3">
            <w:pPr>
              <w:spacing w:line="276" w:lineRule="auto"/>
              <w:rPr>
                <w:rFonts w:eastAsia="Sitka Display"/>
                <w:sz w:val="26"/>
                <w:szCs w:val="26"/>
              </w:rPr>
            </w:pPr>
            <w:r w:rsidRPr="005E642E">
              <w:rPr>
                <w:rFonts w:eastAsia="Sitka Display"/>
                <w:sz w:val="26"/>
                <w:szCs w:val="26"/>
              </w:rPr>
              <w:t>Từ tâm trạng của nhân vật trữ tình  khi đứng trước tượng đài các anh hùng liệt sĩ</w:t>
            </w:r>
            <w:r>
              <w:rPr>
                <w:rFonts w:eastAsia="Sitka Display"/>
                <w:sz w:val="26"/>
                <w:szCs w:val="26"/>
              </w:rPr>
              <w:t>: xúc động, tự hào trước sự hi sinh của những người lính để bảo vệ quê hư</w:t>
            </w:r>
            <w:r w:rsidR="00F922AA">
              <w:rPr>
                <w:rFonts w:eastAsia="Sitka Display"/>
                <w:sz w:val="26"/>
                <w:szCs w:val="26"/>
              </w:rPr>
              <w:t>ơ</w:t>
            </w:r>
            <w:r>
              <w:rPr>
                <w:rFonts w:eastAsia="Sitka Display"/>
                <w:sz w:val="26"/>
                <w:szCs w:val="26"/>
              </w:rPr>
              <w:t>ng đất nước...</w:t>
            </w:r>
          </w:p>
          <w:p w14:paraId="565DC5BE" w14:textId="5AB228B2" w:rsidR="006756FB" w:rsidRPr="005E642E" w:rsidRDefault="006756FB" w:rsidP="00D223A3">
            <w:pPr>
              <w:spacing w:line="276" w:lineRule="auto"/>
              <w:rPr>
                <w:rFonts w:eastAsia="Sitka Display"/>
                <w:sz w:val="26"/>
                <w:szCs w:val="26"/>
              </w:rPr>
            </w:pPr>
            <w:r w:rsidRPr="005E642E">
              <w:rPr>
                <w:rFonts w:eastAsia="Sitka Display"/>
                <w:sz w:val="26"/>
                <w:szCs w:val="26"/>
              </w:rPr>
              <w:t xml:space="preserve"> </w:t>
            </w:r>
            <w:r w:rsidRPr="00F922AA">
              <w:rPr>
                <w:rFonts w:eastAsia="Sitka Display"/>
                <w:i/>
                <w:iCs/>
                <w:sz w:val="26"/>
                <w:szCs w:val="26"/>
              </w:rPr>
              <w:t xml:space="preserve">* </w:t>
            </w:r>
            <w:r w:rsidR="00F922AA" w:rsidRPr="00F922AA">
              <w:rPr>
                <w:rFonts w:eastAsia="Sitka Display"/>
                <w:i/>
                <w:iCs/>
                <w:sz w:val="26"/>
                <w:szCs w:val="26"/>
              </w:rPr>
              <w:t>B</w:t>
            </w:r>
            <w:r w:rsidRPr="00E80575">
              <w:rPr>
                <w:rFonts w:eastAsia="Sitka Display"/>
                <w:i/>
                <w:iCs/>
                <w:sz w:val="26"/>
                <w:szCs w:val="26"/>
              </w:rPr>
              <w:t>ày tỏ suy nghĩ</w:t>
            </w:r>
            <w:r w:rsidRPr="00E80575">
              <w:rPr>
                <w:rFonts w:eastAsia="Sitka Display"/>
                <w:sz w:val="26"/>
                <w:szCs w:val="26"/>
              </w:rPr>
              <w:t xml:space="preserve"> </w:t>
            </w:r>
            <w:r w:rsidRPr="005E642E">
              <w:rPr>
                <w:rFonts w:eastAsia="Sitka Display"/>
                <w:sz w:val="26"/>
                <w:szCs w:val="26"/>
              </w:rPr>
              <w:t>về ý nghĩa của những bức tượng đài trên quê hương:</w:t>
            </w:r>
          </w:p>
          <w:p w14:paraId="6677F7A4" w14:textId="77777777" w:rsidR="006756FB" w:rsidRPr="005E642E" w:rsidRDefault="006756FB" w:rsidP="00D223A3">
            <w:pPr>
              <w:spacing w:line="276" w:lineRule="auto"/>
              <w:rPr>
                <w:rFonts w:eastAsia="Sitka Display"/>
                <w:color w:val="EE0000"/>
                <w:sz w:val="26"/>
                <w:szCs w:val="26"/>
              </w:rPr>
            </w:pPr>
            <w:r w:rsidRPr="005E642E">
              <w:rPr>
                <w:rFonts w:eastAsia="Sitka Display"/>
                <w:sz w:val="26"/>
                <w:szCs w:val="26"/>
              </w:rPr>
              <w:t>- Là biểu tượng của sự hi sinh thân mình vì đất nước của những người lính</w:t>
            </w:r>
          </w:p>
          <w:p w14:paraId="236444D1" w14:textId="77777777" w:rsidR="006756FB" w:rsidRPr="005E642E" w:rsidRDefault="006756FB" w:rsidP="00D223A3">
            <w:pPr>
              <w:spacing w:line="276" w:lineRule="auto"/>
              <w:rPr>
                <w:rFonts w:eastAsia="Sitka Display"/>
                <w:color w:val="EE0000"/>
                <w:sz w:val="26"/>
                <w:szCs w:val="26"/>
              </w:rPr>
            </w:pPr>
            <w:r w:rsidRPr="005E642E">
              <w:rPr>
                <w:rFonts w:eastAsia="Sitka Display"/>
                <w:sz w:val="26"/>
                <w:szCs w:val="26"/>
              </w:rPr>
              <w:t>- Là minh chứng cho tinh thần quyết tử vì quê hương và sự bất tử của người lính.</w:t>
            </w:r>
          </w:p>
          <w:p w14:paraId="58B0D187" w14:textId="77777777" w:rsidR="006756FB" w:rsidRPr="005E642E" w:rsidRDefault="006756FB" w:rsidP="00D223A3">
            <w:pPr>
              <w:spacing w:line="276" w:lineRule="auto"/>
              <w:rPr>
                <w:b/>
                <w:i/>
                <w:sz w:val="26"/>
                <w:szCs w:val="26"/>
              </w:rPr>
            </w:pPr>
            <w:r w:rsidRPr="005E642E">
              <w:rPr>
                <w:rFonts w:eastAsia="Sitka Display"/>
                <w:sz w:val="26"/>
                <w:szCs w:val="26"/>
              </w:rPr>
              <w:t>- Thể hiện tấm lòng yêu mến, biết ơn của thế hệ sau đối với những hi sinh to lớn của  các bậc cha anh đi trước.</w:t>
            </w:r>
          </w:p>
          <w:p w14:paraId="12630C73" w14:textId="77777777" w:rsidR="006756FB" w:rsidRPr="005E642E" w:rsidRDefault="006756FB" w:rsidP="00D223A3">
            <w:pPr>
              <w:spacing w:line="276" w:lineRule="auto"/>
              <w:rPr>
                <w:sz w:val="26"/>
                <w:szCs w:val="26"/>
                <w:lang w:val="vi-VN"/>
              </w:rPr>
            </w:pPr>
            <w:r w:rsidRPr="005E642E">
              <w:rPr>
                <w:b/>
                <w:i/>
                <w:sz w:val="26"/>
                <w:szCs w:val="26"/>
                <w:lang w:val="vi-VN"/>
              </w:rPr>
              <w:t>Hướng dẫn chấm:</w:t>
            </w:r>
          </w:p>
          <w:p w14:paraId="7CE15A89" w14:textId="77777777" w:rsidR="006756FB" w:rsidRPr="00F32EEF" w:rsidRDefault="006756FB" w:rsidP="00D223A3">
            <w:pPr>
              <w:spacing w:line="276" w:lineRule="auto"/>
              <w:rPr>
                <w:i/>
                <w:iCs/>
                <w:sz w:val="26"/>
                <w:szCs w:val="26"/>
                <w:lang w:val="vi-VN"/>
              </w:rPr>
            </w:pPr>
            <w:r w:rsidRPr="00F32EEF">
              <w:rPr>
                <w:i/>
                <w:iCs/>
                <w:sz w:val="26"/>
                <w:szCs w:val="26"/>
                <w:lang w:val="vi-VN"/>
              </w:rPr>
              <w:t>- HS trả lời đủ 2,3 ý như đáp án hoặc diễ n đạt tương đương, hình thức viết đoạn như yêu cầu: 1,0 điểm.</w:t>
            </w:r>
          </w:p>
          <w:p w14:paraId="6C5B33E6" w14:textId="77777777" w:rsidR="006756FB" w:rsidRPr="006756FB" w:rsidRDefault="006756FB" w:rsidP="00D223A3">
            <w:pPr>
              <w:spacing w:line="276" w:lineRule="auto"/>
              <w:rPr>
                <w:i/>
                <w:iCs/>
                <w:sz w:val="26"/>
                <w:szCs w:val="26"/>
                <w:lang w:val="vi-VN"/>
              </w:rPr>
            </w:pPr>
            <w:r w:rsidRPr="006756FB">
              <w:rPr>
                <w:i/>
                <w:iCs/>
                <w:sz w:val="26"/>
                <w:szCs w:val="26"/>
                <w:lang w:val="vi-VN"/>
              </w:rPr>
              <w:t>- HS trả lời đúng 01 ý trong đáp án hoặc diễn đạt tương đương theo hình thức đoạn văn: 0,5 điểm.</w:t>
            </w:r>
          </w:p>
          <w:p w14:paraId="01E301C2" w14:textId="77777777" w:rsidR="006756FB" w:rsidRPr="005E642E" w:rsidRDefault="006756FB" w:rsidP="00D223A3">
            <w:pPr>
              <w:spacing w:line="276" w:lineRule="auto"/>
              <w:rPr>
                <w:i/>
                <w:iCs/>
                <w:sz w:val="26"/>
                <w:szCs w:val="26"/>
              </w:rPr>
            </w:pPr>
            <w:r w:rsidRPr="005E642E">
              <w:rPr>
                <w:i/>
                <w:iCs/>
                <w:sz w:val="26"/>
                <w:szCs w:val="26"/>
              </w:rPr>
              <w:t>- HS trả lời chung chung, chưa rõ ý: 0,25 – 0,5 điểm.</w:t>
            </w:r>
          </w:p>
          <w:p w14:paraId="7CC7250C" w14:textId="77777777" w:rsidR="006756FB" w:rsidRPr="005E642E" w:rsidRDefault="006756FB" w:rsidP="00D223A3">
            <w:pPr>
              <w:spacing w:line="276" w:lineRule="auto"/>
              <w:rPr>
                <w:b/>
                <w:i/>
                <w:sz w:val="26"/>
                <w:szCs w:val="26"/>
                <w:lang w:val="vi-VN"/>
              </w:rPr>
            </w:pPr>
            <w:r w:rsidRPr="005E642E">
              <w:rPr>
                <w:i/>
                <w:iCs/>
                <w:sz w:val="26"/>
                <w:szCs w:val="26"/>
              </w:rPr>
              <w:t>- HS trả lời sai cả hai hoặc không trả lời: Không cho điểm</w:t>
            </w:r>
          </w:p>
        </w:tc>
        <w:tc>
          <w:tcPr>
            <w:tcW w:w="512" w:type="pct"/>
            <w:tcBorders>
              <w:top w:val="single" w:sz="4" w:space="0" w:color="auto"/>
              <w:left w:val="single" w:sz="4" w:space="0" w:color="auto"/>
              <w:bottom w:val="single" w:sz="4" w:space="0" w:color="auto"/>
              <w:right w:val="single" w:sz="4" w:space="0" w:color="auto"/>
            </w:tcBorders>
          </w:tcPr>
          <w:p w14:paraId="7EE538B1" w14:textId="77777777" w:rsidR="006756FB" w:rsidRPr="005E642E" w:rsidRDefault="006756FB" w:rsidP="00D223A3">
            <w:pPr>
              <w:spacing w:line="276" w:lineRule="auto"/>
              <w:rPr>
                <w:rFonts w:eastAsia="Arial"/>
                <w:iCs/>
                <w:sz w:val="26"/>
                <w:szCs w:val="26"/>
              </w:rPr>
            </w:pPr>
            <w:r w:rsidRPr="005E642E">
              <w:rPr>
                <w:rFonts w:eastAsia="Arial"/>
                <w:iCs/>
                <w:sz w:val="26"/>
                <w:szCs w:val="26"/>
              </w:rPr>
              <w:t>1,0</w:t>
            </w:r>
          </w:p>
        </w:tc>
      </w:tr>
      <w:tr w:rsidR="006756FB" w:rsidRPr="005E642E" w14:paraId="6F6F97D2" w14:textId="77777777" w:rsidTr="00D223A3">
        <w:trPr>
          <w:jc w:val="center"/>
        </w:trPr>
        <w:tc>
          <w:tcPr>
            <w:tcW w:w="658" w:type="pct"/>
            <w:tcBorders>
              <w:top w:val="single" w:sz="4" w:space="0" w:color="auto"/>
              <w:left w:val="single" w:sz="4" w:space="0" w:color="auto"/>
              <w:bottom w:val="single" w:sz="4" w:space="0" w:color="auto"/>
              <w:right w:val="single" w:sz="4" w:space="0" w:color="auto"/>
            </w:tcBorders>
            <w:vAlign w:val="center"/>
          </w:tcPr>
          <w:p w14:paraId="7849A848" w14:textId="77777777" w:rsidR="006756FB" w:rsidRPr="005E642E" w:rsidRDefault="006756FB" w:rsidP="00D223A3">
            <w:pPr>
              <w:spacing w:line="276" w:lineRule="auto"/>
              <w:rPr>
                <w:rFonts w:eastAsia="Arial"/>
                <w:b/>
                <w:iCs/>
                <w:sz w:val="26"/>
                <w:szCs w:val="26"/>
              </w:rPr>
            </w:pPr>
            <w:r w:rsidRPr="005E642E">
              <w:rPr>
                <w:rFonts w:eastAsia="Arial"/>
                <w:b/>
                <w:iCs/>
                <w:sz w:val="26"/>
                <w:szCs w:val="26"/>
              </w:rPr>
              <w:t>II</w:t>
            </w:r>
          </w:p>
        </w:tc>
        <w:tc>
          <w:tcPr>
            <w:tcW w:w="351" w:type="pct"/>
            <w:tcBorders>
              <w:top w:val="single" w:sz="4" w:space="0" w:color="auto"/>
              <w:left w:val="single" w:sz="4" w:space="0" w:color="auto"/>
              <w:bottom w:val="single" w:sz="4" w:space="0" w:color="auto"/>
              <w:right w:val="single" w:sz="4" w:space="0" w:color="auto"/>
            </w:tcBorders>
          </w:tcPr>
          <w:p w14:paraId="3CC9D86E"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2680BA9F" w14:textId="77777777" w:rsidR="006756FB" w:rsidRPr="005E642E" w:rsidRDefault="006756FB" w:rsidP="00D223A3">
            <w:pPr>
              <w:spacing w:line="276" w:lineRule="auto"/>
              <w:rPr>
                <w:rFonts w:eastAsia="Sitka Display"/>
                <w:sz w:val="26"/>
                <w:szCs w:val="26"/>
              </w:rPr>
            </w:pPr>
            <w:r w:rsidRPr="005E642E">
              <w:rPr>
                <w:b/>
                <w:sz w:val="26"/>
                <w:szCs w:val="26"/>
              </w:rPr>
              <w:t xml:space="preserve">VIẾT </w:t>
            </w:r>
          </w:p>
        </w:tc>
        <w:tc>
          <w:tcPr>
            <w:tcW w:w="512" w:type="pct"/>
            <w:tcBorders>
              <w:top w:val="single" w:sz="4" w:space="0" w:color="auto"/>
              <w:left w:val="single" w:sz="4" w:space="0" w:color="auto"/>
              <w:bottom w:val="single" w:sz="4" w:space="0" w:color="auto"/>
              <w:right w:val="single" w:sz="4" w:space="0" w:color="auto"/>
            </w:tcBorders>
          </w:tcPr>
          <w:p w14:paraId="33842441" w14:textId="77777777" w:rsidR="006756FB" w:rsidRPr="005E642E" w:rsidRDefault="006756FB" w:rsidP="00D223A3">
            <w:pPr>
              <w:spacing w:line="276" w:lineRule="auto"/>
              <w:rPr>
                <w:rFonts w:eastAsia="Arial"/>
                <w:b/>
                <w:iCs/>
                <w:sz w:val="26"/>
                <w:szCs w:val="26"/>
              </w:rPr>
            </w:pPr>
            <w:r w:rsidRPr="005E642E">
              <w:rPr>
                <w:rFonts w:eastAsia="Arial"/>
                <w:b/>
                <w:iCs/>
                <w:sz w:val="26"/>
                <w:szCs w:val="26"/>
              </w:rPr>
              <w:t>6,0</w:t>
            </w:r>
          </w:p>
        </w:tc>
      </w:tr>
      <w:tr w:rsidR="006756FB" w:rsidRPr="005E642E" w14:paraId="55105E1B" w14:textId="77777777" w:rsidTr="00D223A3">
        <w:trPr>
          <w:jc w:val="center"/>
        </w:trPr>
        <w:tc>
          <w:tcPr>
            <w:tcW w:w="658" w:type="pct"/>
            <w:vMerge w:val="restart"/>
            <w:tcBorders>
              <w:top w:val="single" w:sz="4" w:space="0" w:color="auto"/>
              <w:left w:val="single" w:sz="4" w:space="0" w:color="auto"/>
              <w:right w:val="single" w:sz="4" w:space="0" w:color="auto"/>
            </w:tcBorders>
            <w:vAlign w:val="center"/>
          </w:tcPr>
          <w:p w14:paraId="272034B3" w14:textId="77777777" w:rsidR="006756FB" w:rsidRPr="005E642E" w:rsidRDefault="006756FB" w:rsidP="00D223A3">
            <w:pPr>
              <w:spacing w:line="276" w:lineRule="auto"/>
              <w:rPr>
                <w:rFonts w:eastAsia="Arial"/>
                <w:iCs/>
                <w:sz w:val="26"/>
                <w:szCs w:val="26"/>
              </w:rPr>
            </w:pPr>
          </w:p>
        </w:tc>
        <w:tc>
          <w:tcPr>
            <w:tcW w:w="351" w:type="pct"/>
            <w:tcBorders>
              <w:top w:val="single" w:sz="4" w:space="0" w:color="auto"/>
              <w:left w:val="single" w:sz="4" w:space="0" w:color="auto"/>
              <w:bottom w:val="single" w:sz="4" w:space="0" w:color="auto"/>
              <w:right w:val="single" w:sz="4" w:space="0" w:color="auto"/>
            </w:tcBorders>
          </w:tcPr>
          <w:p w14:paraId="19926F9A" w14:textId="77777777" w:rsidR="006756FB" w:rsidRPr="005E642E" w:rsidRDefault="006756FB" w:rsidP="00D223A3">
            <w:pPr>
              <w:spacing w:line="276" w:lineRule="auto"/>
              <w:rPr>
                <w:rFonts w:eastAsia="Arial"/>
                <w:b/>
                <w:bCs/>
                <w:iCs/>
                <w:sz w:val="26"/>
                <w:szCs w:val="26"/>
              </w:rPr>
            </w:pPr>
            <w:r w:rsidRPr="005E642E">
              <w:rPr>
                <w:rFonts w:eastAsia="Arial"/>
                <w:b/>
                <w:bCs/>
                <w:iCs/>
                <w:sz w:val="26"/>
                <w:szCs w:val="26"/>
              </w:rPr>
              <w:t>1</w:t>
            </w:r>
          </w:p>
        </w:tc>
        <w:tc>
          <w:tcPr>
            <w:tcW w:w="3478" w:type="pct"/>
            <w:tcBorders>
              <w:top w:val="single" w:sz="4" w:space="0" w:color="auto"/>
              <w:left w:val="single" w:sz="4" w:space="0" w:color="auto"/>
              <w:bottom w:val="single" w:sz="4" w:space="0" w:color="auto"/>
              <w:right w:val="single" w:sz="4" w:space="0" w:color="auto"/>
            </w:tcBorders>
          </w:tcPr>
          <w:p w14:paraId="21D01FBE" w14:textId="77777777" w:rsidR="006756FB" w:rsidRPr="005E642E" w:rsidRDefault="006756FB" w:rsidP="00D223A3">
            <w:pPr>
              <w:spacing w:line="276" w:lineRule="auto"/>
              <w:rPr>
                <w:b/>
                <w:sz w:val="26"/>
                <w:szCs w:val="26"/>
              </w:rPr>
            </w:pPr>
            <w:r w:rsidRPr="005E642E">
              <w:rPr>
                <w:b/>
                <w:sz w:val="26"/>
                <w:szCs w:val="26"/>
              </w:rPr>
              <w:t xml:space="preserve">Viết đoạn văn nghị luận (khoảng 200 chữ) trình bày cảm nhận về </w:t>
            </w:r>
            <w:r w:rsidRPr="00E80575">
              <w:rPr>
                <w:b/>
                <w:sz w:val="26"/>
                <w:szCs w:val="26"/>
              </w:rPr>
              <w:t xml:space="preserve">hình tượng người lính </w:t>
            </w:r>
            <w:r w:rsidRPr="005E642E">
              <w:rPr>
                <w:b/>
                <w:sz w:val="26"/>
                <w:szCs w:val="26"/>
              </w:rPr>
              <w:t>qua các câu thơ sau:</w:t>
            </w:r>
          </w:p>
          <w:p w14:paraId="485E89B9" w14:textId="77777777" w:rsidR="006756FB" w:rsidRPr="005E642E" w:rsidRDefault="006756FB" w:rsidP="00D223A3">
            <w:pPr>
              <w:spacing w:line="276" w:lineRule="auto"/>
              <w:rPr>
                <w:b/>
                <w:sz w:val="26"/>
                <w:szCs w:val="26"/>
              </w:rPr>
            </w:pPr>
            <w:r w:rsidRPr="00C87764">
              <w:rPr>
                <w:rFonts w:cs="Times New Roman"/>
                <w:i/>
                <w:iCs/>
                <w:sz w:val="26"/>
                <w:szCs w:val="26"/>
                <w:lang w:val="vi"/>
              </w:rPr>
              <w:t>Mẹ thương anh, vẫn chưa tìm thấy mộ</w:t>
            </w:r>
            <w:r w:rsidRPr="00C87764">
              <w:rPr>
                <w:rFonts w:cs="Times New Roman"/>
                <w:i/>
                <w:iCs/>
                <w:sz w:val="26"/>
                <w:szCs w:val="26"/>
                <w:lang w:val="vi"/>
              </w:rPr>
              <w:br/>
              <w:t>Mẹ thắp hương, khấn xuôi theo ngọn gió</w:t>
            </w:r>
            <w:r w:rsidRPr="00C87764">
              <w:rPr>
                <w:rFonts w:cs="Times New Roman"/>
                <w:i/>
                <w:iCs/>
                <w:sz w:val="26"/>
                <w:szCs w:val="26"/>
                <w:lang w:val="vi"/>
              </w:rPr>
              <w:br/>
              <w:t>Khấn rằng:</w:t>
            </w:r>
            <w:r w:rsidRPr="00C87764">
              <w:rPr>
                <w:rFonts w:cs="Times New Roman"/>
                <w:i/>
                <w:iCs/>
                <w:sz w:val="26"/>
                <w:szCs w:val="26"/>
                <w:lang w:val="vi"/>
              </w:rPr>
              <w:br/>
              <w:t>Ai cũng là da thịt</w:t>
            </w:r>
            <w:r w:rsidRPr="00C87764">
              <w:rPr>
                <w:rFonts w:cs="Times New Roman"/>
                <w:i/>
                <w:iCs/>
                <w:sz w:val="26"/>
                <w:szCs w:val="26"/>
                <w:lang w:val="vi"/>
              </w:rPr>
              <w:br/>
              <w:t>Ai cũng có quê hương</w:t>
            </w:r>
            <w:r w:rsidRPr="00C87764">
              <w:rPr>
                <w:rFonts w:cs="Times New Roman"/>
                <w:i/>
                <w:iCs/>
                <w:sz w:val="26"/>
                <w:szCs w:val="26"/>
                <w:lang w:val="vi"/>
              </w:rPr>
              <w:br/>
            </w:r>
            <w:r w:rsidRPr="00C87764">
              <w:rPr>
                <w:rFonts w:cs="Times New Roman"/>
                <w:i/>
                <w:iCs/>
                <w:sz w:val="26"/>
                <w:szCs w:val="26"/>
                <w:lang w:val="vi"/>
              </w:rPr>
              <w:lastRenderedPageBreak/>
              <w:t>Nhưng đã hi sinh</w:t>
            </w:r>
            <w:r w:rsidRPr="00C87764">
              <w:rPr>
                <w:rFonts w:cs="Times New Roman"/>
                <w:i/>
                <w:iCs/>
                <w:sz w:val="26"/>
                <w:szCs w:val="26"/>
                <w:lang w:val="vi"/>
              </w:rPr>
              <w:br/>
              <w:t>Đều hóa đá xây thành trì đất nước...</w:t>
            </w:r>
          </w:p>
        </w:tc>
        <w:tc>
          <w:tcPr>
            <w:tcW w:w="512" w:type="pct"/>
            <w:tcBorders>
              <w:top w:val="single" w:sz="4" w:space="0" w:color="auto"/>
              <w:left w:val="single" w:sz="4" w:space="0" w:color="auto"/>
              <w:bottom w:val="single" w:sz="4" w:space="0" w:color="auto"/>
              <w:right w:val="single" w:sz="4" w:space="0" w:color="auto"/>
            </w:tcBorders>
          </w:tcPr>
          <w:p w14:paraId="6DD665E8" w14:textId="77777777" w:rsidR="006756FB" w:rsidRPr="005E642E" w:rsidRDefault="006756FB" w:rsidP="00D223A3">
            <w:pPr>
              <w:spacing w:line="276" w:lineRule="auto"/>
              <w:rPr>
                <w:rFonts w:eastAsia="Arial"/>
                <w:iCs/>
                <w:sz w:val="26"/>
                <w:szCs w:val="26"/>
              </w:rPr>
            </w:pPr>
            <w:r w:rsidRPr="005E642E">
              <w:rPr>
                <w:rFonts w:eastAsia="Arial"/>
                <w:iCs/>
                <w:sz w:val="26"/>
                <w:szCs w:val="26"/>
              </w:rPr>
              <w:lastRenderedPageBreak/>
              <w:t>2,0</w:t>
            </w:r>
          </w:p>
        </w:tc>
      </w:tr>
      <w:tr w:rsidR="006756FB" w:rsidRPr="005E642E" w14:paraId="30B6C904" w14:textId="77777777" w:rsidTr="00D223A3">
        <w:trPr>
          <w:jc w:val="center"/>
        </w:trPr>
        <w:tc>
          <w:tcPr>
            <w:tcW w:w="658" w:type="pct"/>
            <w:vMerge/>
            <w:tcBorders>
              <w:left w:val="single" w:sz="4" w:space="0" w:color="auto"/>
              <w:right w:val="single" w:sz="4" w:space="0" w:color="auto"/>
            </w:tcBorders>
            <w:vAlign w:val="center"/>
          </w:tcPr>
          <w:p w14:paraId="6FF71024" w14:textId="77777777" w:rsidR="006756FB" w:rsidRPr="005E642E" w:rsidRDefault="006756FB" w:rsidP="00D223A3">
            <w:pPr>
              <w:spacing w:line="276" w:lineRule="auto"/>
              <w:rPr>
                <w:rFonts w:eastAsia="Arial"/>
                <w:iCs/>
                <w:sz w:val="26"/>
                <w:szCs w:val="26"/>
              </w:rPr>
            </w:pPr>
          </w:p>
        </w:tc>
        <w:tc>
          <w:tcPr>
            <w:tcW w:w="351" w:type="pct"/>
            <w:vMerge w:val="restart"/>
            <w:tcBorders>
              <w:top w:val="single" w:sz="4" w:space="0" w:color="auto"/>
              <w:left w:val="single" w:sz="4" w:space="0" w:color="auto"/>
              <w:right w:val="single" w:sz="4" w:space="0" w:color="auto"/>
            </w:tcBorders>
          </w:tcPr>
          <w:p w14:paraId="74332937"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69C111CC" w14:textId="77777777" w:rsidR="006756FB" w:rsidRPr="005E642E" w:rsidRDefault="006756FB" w:rsidP="00D223A3">
            <w:pPr>
              <w:spacing w:line="276" w:lineRule="auto"/>
              <w:rPr>
                <w:rFonts w:eastAsia="Sitka Display"/>
                <w:sz w:val="26"/>
                <w:szCs w:val="26"/>
              </w:rPr>
            </w:pPr>
            <w:r w:rsidRPr="005E642E">
              <w:rPr>
                <w:rFonts w:eastAsia="Sitka Display"/>
                <w:i/>
                <w:sz w:val="26"/>
                <w:szCs w:val="26"/>
              </w:rPr>
              <w:t xml:space="preserve">a. Xác định được yêu cầu về hình thức, dung lượng của đoạn văn: </w:t>
            </w:r>
            <w:r w:rsidRPr="005E642E">
              <w:rPr>
                <w:rFonts w:eastAsia="Sitka Display"/>
                <w:sz w:val="26"/>
                <w:szCs w:val="26"/>
              </w:rPr>
              <w:t>khoảng 200 chữ. Thí sinh có thể trình bày đoạn văn theo cách diễn dịch hay quy nạp, tổng – phân – hợp, móc xích hoặc song hành.</w:t>
            </w:r>
          </w:p>
        </w:tc>
        <w:tc>
          <w:tcPr>
            <w:tcW w:w="512" w:type="pct"/>
            <w:tcBorders>
              <w:top w:val="single" w:sz="4" w:space="0" w:color="auto"/>
              <w:left w:val="single" w:sz="4" w:space="0" w:color="auto"/>
              <w:bottom w:val="single" w:sz="4" w:space="0" w:color="auto"/>
              <w:right w:val="single" w:sz="4" w:space="0" w:color="auto"/>
            </w:tcBorders>
          </w:tcPr>
          <w:p w14:paraId="2ED4B1D3" w14:textId="77777777" w:rsidR="006756FB" w:rsidRPr="005E642E" w:rsidRDefault="006756FB" w:rsidP="00D223A3">
            <w:pPr>
              <w:spacing w:line="276" w:lineRule="auto"/>
              <w:rPr>
                <w:rFonts w:eastAsia="Arial"/>
                <w:iCs/>
                <w:sz w:val="26"/>
                <w:szCs w:val="26"/>
              </w:rPr>
            </w:pPr>
            <w:r w:rsidRPr="005E642E">
              <w:rPr>
                <w:rFonts w:eastAsia="Arial"/>
                <w:iCs/>
                <w:sz w:val="26"/>
                <w:szCs w:val="26"/>
              </w:rPr>
              <w:t>0,25</w:t>
            </w:r>
          </w:p>
        </w:tc>
      </w:tr>
      <w:tr w:rsidR="006756FB" w:rsidRPr="005E642E" w14:paraId="0967F8D0" w14:textId="77777777" w:rsidTr="00D223A3">
        <w:trPr>
          <w:jc w:val="center"/>
        </w:trPr>
        <w:tc>
          <w:tcPr>
            <w:tcW w:w="658" w:type="pct"/>
            <w:vMerge/>
            <w:tcBorders>
              <w:left w:val="single" w:sz="4" w:space="0" w:color="auto"/>
              <w:right w:val="single" w:sz="4" w:space="0" w:color="auto"/>
            </w:tcBorders>
            <w:vAlign w:val="center"/>
          </w:tcPr>
          <w:p w14:paraId="6F4A5E5D"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tcPr>
          <w:p w14:paraId="131313AB"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5DE64097" w14:textId="77777777" w:rsidR="006756FB" w:rsidRPr="005E642E" w:rsidRDefault="006756FB" w:rsidP="00D223A3">
            <w:pPr>
              <w:spacing w:line="276" w:lineRule="auto"/>
              <w:rPr>
                <w:rFonts w:eastAsia="Sitka Display"/>
                <w:i/>
                <w:sz w:val="26"/>
                <w:szCs w:val="26"/>
              </w:rPr>
            </w:pPr>
            <w:r w:rsidRPr="005E642E">
              <w:rPr>
                <w:rFonts w:eastAsia="Sitka Display"/>
                <w:i/>
                <w:sz w:val="26"/>
                <w:szCs w:val="26"/>
              </w:rPr>
              <w:t xml:space="preserve">b. Xác định đúng vấn đề cần nghị luận: </w:t>
            </w:r>
          </w:p>
          <w:p w14:paraId="6548C6E8" w14:textId="77777777" w:rsidR="006756FB" w:rsidRPr="005E642E" w:rsidRDefault="006756FB" w:rsidP="00D223A3">
            <w:pPr>
              <w:spacing w:line="276" w:lineRule="auto"/>
              <w:rPr>
                <w:rFonts w:eastAsia="Sitka Display"/>
                <w:sz w:val="26"/>
                <w:szCs w:val="26"/>
              </w:rPr>
            </w:pPr>
            <w:r w:rsidRPr="005E642E">
              <w:rPr>
                <w:sz w:val="26"/>
                <w:szCs w:val="26"/>
              </w:rPr>
              <w:t>Cảm nhận về hình tượng người lính qua các câu thơ cuối bài.</w:t>
            </w:r>
          </w:p>
        </w:tc>
        <w:tc>
          <w:tcPr>
            <w:tcW w:w="512" w:type="pct"/>
            <w:tcBorders>
              <w:top w:val="single" w:sz="4" w:space="0" w:color="auto"/>
              <w:left w:val="single" w:sz="4" w:space="0" w:color="auto"/>
              <w:bottom w:val="single" w:sz="4" w:space="0" w:color="auto"/>
              <w:right w:val="single" w:sz="4" w:space="0" w:color="auto"/>
            </w:tcBorders>
          </w:tcPr>
          <w:p w14:paraId="34039B42" w14:textId="77777777" w:rsidR="006756FB" w:rsidRPr="005E642E" w:rsidRDefault="006756FB" w:rsidP="00D223A3">
            <w:pPr>
              <w:spacing w:line="276" w:lineRule="auto"/>
              <w:rPr>
                <w:rFonts w:eastAsia="Arial"/>
                <w:iCs/>
                <w:sz w:val="26"/>
                <w:szCs w:val="26"/>
              </w:rPr>
            </w:pPr>
            <w:r w:rsidRPr="005E642E">
              <w:rPr>
                <w:rFonts w:eastAsia="Arial"/>
                <w:iCs/>
                <w:sz w:val="26"/>
                <w:szCs w:val="26"/>
              </w:rPr>
              <w:t>0,25</w:t>
            </w:r>
          </w:p>
        </w:tc>
      </w:tr>
      <w:tr w:rsidR="006756FB" w:rsidRPr="005E642E" w14:paraId="1BECACA6" w14:textId="77777777" w:rsidTr="00D223A3">
        <w:trPr>
          <w:jc w:val="center"/>
        </w:trPr>
        <w:tc>
          <w:tcPr>
            <w:tcW w:w="658" w:type="pct"/>
            <w:vMerge/>
            <w:tcBorders>
              <w:left w:val="single" w:sz="4" w:space="0" w:color="auto"/>
              <w:right w:val="single" w:sz="4" w:space="0" w:color="auto"/>
            </w:tcBorders>
            <w:vAlign w:val="center"/>
          </w:tcPr>
          <w:p w14:paraId="74C10220"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tcPr>
          <w:p w14:paraId="2B7B792B"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3AE41DB2" w14:textId="77777777" w:rsidR="006756FB" w:rsidRPr="005E642E" w:rsidRDefault="006756FB" w:rsidP="00D223A3">
            <w:pPr>
              <w:spacing w:line="276" w:lineRule="auto"/>
              <w:rPr>
                <w:rFonts w:eastAsia="Sitka Display"/>
                <w:i/>
                <w:sz w:val="26"/>
                <w:szCs w:val="26"/>
              </w:rPr>
            </w:pPr>
            <w:r w:rsidRPr="005E642E">
              <w:rPr>
                <w:rFonts w:eastAsia="Sitka Display"/>
                <w:i/>
                <w:sz w:val="26"/>
                <w:szCs w:val="26"/>
              </w:rPr>
              <w:t>c. Đề xuất được hệ thống ý phù hợp để làm rõ vấn đề nghị luận.</w:t>
            </w:r>
          </w:p>
          <w:p w14:paraId="5C53FC8B" w14:textId="77777777" w:rsidR="006756FB" w:rsidRDefault="006756FB" w:rsidP="00D223A3">
            <w:pPr>
              <w:spacing w:line="276" w:lineRule="auto"/>
              <w:rPr>
                <w:rFonts w:eastAsia="Sitka Display"/>
                <w:sz w:val="26"/>
                <w:szCs w:val="26"/>
              </w:rPr>
            </w:pPr>
            <w:r w:rsidRPr="005E642E">
              <w:rPr>
                <w:rFonts w:eastAsia="Sitka Display"/>
                <w:sz w:val="26"/>
                <w:szCs w:val="26"/>
              </w:rPr>
              <w:t>Lựa chọn được hệ thống ý phù hợp, kết hợp</w:t>
            </w:r>
            <w:r>
              <w:rPr>
                <w:rFonts w:eastAsia="Sitka Display"/>
                <w:sz w:val="26"/>
                <w:szCs w:val="26"/>
              </w:rPr>
              <w:t xml:space="preserve"> </w:t>
            </w:r>
            <w:r w:rsidRPr="005E642E">
              <w:rPr>
                <w:rFonts w:eastAsia="Sitka Display"/>
                <w:sz w:val="26"/>
                <w:szCs w:val="26"/>
              </w:rPr>
              <w:t xml:space="preserve">chặt chẽ lí lẽ và dẫn chứng để làm rõ vấn đề nghị luận trên cơ sở đảm bảo nội dung sau: </w:t>
            </w:r>
          </w:p>
          <w:p w14:paraId="1D0C5A42" w14:textId="547C30BF" w:rsidR="006756FB" w:rsidRPr="005E642E" w:rsidRDefault="006756FB" w:rsidP="00D223A3">
            <w:pPr>
              <w:spacing w:line="276" w:lineRule="auto"/>
              <w:rPr>
                <w:rFonts w:eastAsia="Sitka Display"/>
                <w:sz w:val="26"/>
                <w:szCs w:val="26"/>
              </w:rPr>
            </w:pPr>
            <w:r>
              <w:rPr>
                <w:rFonts w:eastAsia="Sitka Display"/>
                <w:sz w:val="26"/>
                <w:szCs w:val="26"/>
              </w:rPr>
              <w:t>- Hình ảnh người lính hi sinh nhưng chưa tìm được hài cốt: người mẹ lặng lẽ đi tìm con</w:t>
            </w:r>
            <w:r w:rsidR="00555CF4">
              <w:rPr>
                <w:rFonts w:eastAsia="Sitka Display"/>
                <w:sz w:val="26"/>
                <w:szCs w:val="26"/>
              </w:rPr>
              <w:t>: nỗi xót xa vô tận, mất mát lớn lao.</w:t>
            </w:r>
          </w:p>
          <w:p w14:paraId="7DEF4FD1"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t>- Những người lính là những con người dân quê bình thường, hiền lành, chất phác (</w:t>
            </w:r>
            <w:r w:rsidRPr="005E642E">
              <w:rPr>
                <w:rFonts w:eastAsia="Sitka Display"/>
                <w:i/>
                <w:sz w:val="26"/>
                <w:szCs w:val="26"/>
              </w:rPr>
              <w:t>là da thịt, có quê hương</w:t>
            </w:r>
            <w:r w:rsidRPr="005E642E">
              <w:rPr>
                <w:rFonts w:eastAsia="Sitka Display"/>
                <w:sz w:val="26"/>
                <w:szCs w:val="26"/>
              </w:rPr>
              <w:t>)</w:t>
            </w:r>
          </w:p>
          <w:p w14:paraId="60D60DD1"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t>- Họ đã hi sinh vì Tổ quốc (</w:t>
            </w:r>
            <w:r w:rsidRPr="005E642E">
              <w:rPr>
                <w:rFonts w:eastAsia="Sitka Display"/>
                <w:i/>
                <w:sz w:val="26"/>
                <w:szCs w:val="26"/>
              </w:rPr>
              <w:t>hoá đá xây thành trì đất nước</w:t>
            </w:r>
            <w:r w:rsidRPr="005E642E">
              <w:rPr>
                <w:rFonts w:eastAsia="Sitka Display"/>
                <w:sz w:val="26"/>
                <w:szCs w:val="26"/>
              </w:rPr>
              <w:t>)</w:t>
            </w:r>
          </w:p>
          <w:p w14:paraId="0EDD05BD"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t>- Đó là vẻ đẹp bi hùng, khơi dậy lòng biết ơn, niềm tự hào sâu sắc ở độc giả yêu thơ.</w:t>
            </w:r>
          </w:p>
          <w:p w14:paraId="5031CBF9" w14:textId="77777777" w:rsidR="006756FB" w:rsidRPr="00E80575" w:rsidRDefault="006756FB" w:rsidP="00D223A3">
            <w:pPr>
              <w:spacing w:line="276" w:lineRule="auto"/>
              <w:rPr>
                <w:color w:val="EE0000"/>
                <w:sz w:val="26"/>
                <w:szCs w:val="26"/>
              </w:rPr>
            </w:pPr>
            <w:r w:rsidRPr="005E642E">
              <w:rPr>
                <w:rFonts w:eastAsia="Sitka Display"/>
                <w:sz w:val="26"/>
                <w:szCs w:val="26"/>
              </w:rPr>
              <w:t>- nghệ thuật: thể</w:t>
            </w:r>
            <w:r w:rsidRPr="005E642E">
              <w:rPr>
                <w:rFonts w:eastAsia="Sitka Display"/>
                <w:sz w:val="26"/>
                <w:szCs w:val="26"/>
                <w:lang w:val="vi-VN"/>
              </w:rPr>
              <w:t xml:space="preserve"> thơ, hình ảnh, biện pháp tu từ... </w:t>
            </w:r>
          </w:p>
        </w:tc>
        <w:tc>
          <w:tcPr>
            <w:tcW w:w="512" w:type="pct"/>
            <w:tcBorders>
              <w:top w:val="single" w:sz="4" w:space="0" w:color="auto"/>
              <w:left w:val="single" w:sz="4" w:space="0" w:color="auto"/>
              <w:bottom w:val="single" w:sz="4" w:space="0" w:color="auto"/>
              <w:right w:val="single" w:sz="4" w:space="0" w:color="auto"/>
            </w:tcBorders>
          </w:tcPr>
          <w:p w14:paraId="216ADEA9" w14:textId="77777777" w:rsidR="006756FB" w:rsidRPr="005E642E" w:rsidRDefault="006756FB" w:rsidP="00D223A3">
            <w:pPr>
              <w:spacing w:line="276" w:lineRule="auto"/>
              <w:rPr>
                <w:rFonts w:eastAsia="Arial"/>
                <w:iCs/>
                <w:sz w:val="26"/>
                <w:szCs w:val="26"/>
              </w:rPr>
            </w:pPr>
            <w:r w:rsidRPr="005E642E">
              <w:rPr>
                <w:rFonts w:eastAsia="Arial"/>
                <w:iCs/>
                <w:sz w:val="26"/>
                <w:szCs w:val="26"/>
              </w:rPr>
              <w:t>1,0</w:t>
            </w:r>
          </w:p>
        </w:tc>
      </w:tr>
      <w:tr w:rsidR="006756FB" w:rsidRPr="005E642E" w14:paraId="4501D98F" w14:textId="77777777" w:rsidTr="00D223A3">
        <w:trPr>
          <w:jc w:val="center"/>
        </w:trPr>
        <w:tc>
          <w:tcPr>
            <w:tcW w:w="658" w:type="pct"/>
            <w:vMerge/>
            <w:tcBorders>
              <w:left w:val="single" w:sz="4" w:space="0" w:color="auto"/>
              <w:right w:val="single" w:sz="4" w:space="0" w:color="auto"/>
            </w:tcBorders>
            <w:vAlign w:val="center"/>
          </w:tcPr>
          <w:p w14:paraId="61A81912"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tcPr>
          <w:p w14:paraId="08D6AD4C"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2EC2E359" w14:textId="77777777" w:rsidR="006756FB" w:rsidRPr="005E642E" w:rsidRDefault="006756FB" w:rsidP="00D223A3">
            <w:pPr>
              <w:spacing w:line="276" w:lineRule="auto"/>
              <w:rPr>
                <w:rFonts w:eastAsia="Sitka Display"/>
                <w:i/>
                <w:sz w:val="26"/>
                <w:szCs w:val="26"/>
              </w:rPr>
            </w:pPr>
            <w:r w:rsidRPr="005E642E">
              <w:rPr>
                <w:rFonts w:eastAsia="Sitka Display"/>
                <w:i/>
                <w:sz w:val="26"/>
                <w:szCs w:val="26"/>
              </w:rPr>
              <w:t>d. Diễn đạt</w:t>
            </w:r>
          </w:p>
          <w:p w14:paraId="0598A3A7"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t>Đảm bảo chuẩn chính tả, dùng từ, ngữ pháp tiếng Việt, liên kết câu trong đoạn văn.</w:t>
            </w:r>
          </w:p>
        </w:tc>
        <w:tc>
          <w:tcPr>
            <w:tcW w:w="512" w:type="pct"/>
            <w:tcBorders>
              <w:top w:val="single" w:sz="4" w:space="0" w:color="auto"/>
              <w:left w:val="single" w:sz="4" w:space="0" w:color="auto"/>
              <w:bottom w:val="single" w:sz="4" w:space="0" w:color="auto"/>
              <w:right w:val="single" w:sz="4" w:space="0" w:color="auto"/>
            </w:tcBorders>
          </w:tcPr>
          <w:p w14:paraId="4BCAFABC" w14:textId="77777777" w:rsidR="006756FB" w:rsidRPr="005E642E" w:rsidRDefault="006756FB" w:rsidP="00D223A3">
            <w:pPr>
              <w:spacing w:line="276" w:lineRule="auto"/>
              <w:rPr>
                <w:rFonts w:eastAsia="Arial"/>
                <w:iCs/>
                <w:sz w:val="26"/>
                <w:szCs w:val="26"/>
              </w:rPr>
            </w:pPr>
            <w:r w:rsidRPr="005E642E">
              <w:rPr>
                <w:rFonts w:eastAsia="Arial"/>
                <w:iCs/>
                <w:sz w:val="26"/>
                <w:szCs w:val="26"/>
              </w:rPr>
              <w:t>0,25</w:t>
            </w:r>
          </w:p>
        </w:tc>
      </w:tr>
      <w:tr w:rsidR="006756FB" w:rsidRPr="005E642E" w14:paraId="3B1012BF" w14:textId="77777777" w:rsidTr="00D223A3">
        <w:trPr>
          <w:jc w:val="center"/>
        </w:trPr>
        <w:tc>
          <w:tcPr>
            <w:tcW w:w="658" w:type="pct"/>
            <w:vMerge/>
            <w:tcBorders>
              <w:left w:val="single" w:sz="4" w:space="0" w:color="auto"/>
              <w:right w:val="single" w:sz="4" w:space="0" w:color="auto"/>
            </w:tcBorders>
            <w:vAlign w:val="center"/>
          </w:tcPr>
          <w:p w14:paraId="730425ED"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bottom w:val="single" w:sz="4" w:space="0" w:color="auto"/>
              <w:right w:val="single" w:sz="4" w:space="0" w:color="auto"/>
            </w:tcBorders>
          </w:tcPr>
          <w:p w14:paraId="012FF348"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2794C023" w14:textId="77777777" w:rsidR="006756FB" w:rsidRPr="005E642E" w:rsidRDefault="006756FB" w:rsidP="00D223A3">
            <w:pPr>
              <w:spacing w:line="276" w:lineRule="auto"/>
              <w:rPr>
                <w:rFonts w:eastAsia="Sitka Display"/>
                <w:i/>
                <w:sz w:val="26"/>
                <w:szCs w:val="26"/>
              </w:rPr>
            </w:pPr>
            <w:r w:rsidRPr="005E642E">
              <w:rPr>
                <w:rFonts w:eastAsia="Sitka Display"/>
                <w:i/>
                <w:sz w:val="26"/>
                <w:szCs w:val="26"/>
              </w:rPr>
              <w:t>e. Sáng tạo</w:t>
            </w:r>
          </w:p>
          <w:p w14:paraId="109BD44A" w14:textId="77777777" w:rsidR="006756FB" w:rsidRPr="005E642E" w:rsidRDefault="006756FB" w:rsidP="00D223A3">
            <w:pPr>
              <w:spacing w:line="276" w:lineRule="auto"/>
              <w:rPr>
                <w:rFonts w:eastAsia="Sitka Display"/>
                <w:sz w:val="26"/>
                <w:szCs w:val="26"/>
              </w:rPr>
            </w:pPr>
            <w:r w:rsidRPr="005E642E">
              <w:rPr>
                <w:rFonts w:eastAsia="Sitka Display"/>
                <w:sz w:val="26"/>
                <w:szCs w:val="26"/>
              </w:rPr>
              <w:t>Thể hiện suy nghĩ sâu sắc về vấn đề nghị luận; có cách diễn đạt mới mẻ.</w:t>
            </w:r>
          </w:p>
        </w:tc>
        <w:tc>
          <w:tcPr>
            <w:tcW w:w="512" w:type="pct"/>
            <w:tcBorders>
              <w:top w:val="single" w:sz="4" w:space="0" w:color="auto"/>
              <w:left w:val="single" w:sz="4" w:space="0" w:color="auto"/>
              <w:bottom w:val="single" w:sz="4" w:space="0" w:color="auto"/>
              <w:right w:val="single" w:sz="4" w:space="0" w:color="auto"/>
            </w:tcBorders>
          </w:tcPr>
          <w:p w14:paraId="452BC421" w14:textId="77777777" w:rsidR="006756FB" w:rsidRPr="005E642E" w:rsidRDefault="006756FB" w:rsidP="00D223A3">
            <w:pPr>
              <w:spacing w:line="276" w:lineRule="auto"/>
              <w:rPr>
                <w:rFonts w:eastAsia="Arial"/>
                <w:iCs/>
                <w:sz w:val="26"/>
                <w:szCs w:val="26"/>
              </w:rPr>
            </w:pPr>
            <w:r w:rsidRPr="005E642E">
              <w:rPr>
                <w:rFonts w:eastAsia="Arial"/>
                <w:iCs/>
                <w:sz w:val="26"/>
                <w:szCs w:val="26"/>
              </w:rPr>
              <w:t>0,25</w:t>
            </w:r>
          </w:p>
        </w:tc>
      </w:tr>
      <w:tr w:rsidR="006756FB" w:rsidRPr="005E642E" w14:paraId="0E73F9B4" w14:textId="77777777" w:rsidTr="00D223A3">
        <w:trPr>
          <w:trHeight w:val="1091"/>
          <w:jc w:val="center"/>
        </w:trPr>
        <w:tc>
          <w:tcPr>
            <w:tcW w:w="658" w:type="pct"/>
            <w:vMerge/>
            <w:tcBorders>
              <w:left w:val="single" w:sz="4" w:space="0" w:color="auto"/>
              <w:right w:val="single" w:sz="4" w:space="0" w:color="auto"/>
            </w:tcBorders>
            <w:vAlign w:val="center"/>
          </w:tcPr>
          <w:p w14:paraId="72AC08FE" w14:textId="77777777" w:rsidR="006756FB" w:rsidRPr="005E642E" w:rsidRDefault="006756FB" w:rsidP="00D223A3">
            <w:pPr>
              <w:spacing w:line="276" w:lineRule="auto"/>
              <w:rPr>
                <w:rFonts w:eastAsia="Arial"/>
                <w:iCs/>
                <w:sz w:val="26"/>
                <w:szCs w:val="26"/>
              </w:rPr>
            </w:pPr>
          </w:p>
        </w:tc>
        <w:tc>
          <w:tcPr>
            <w:tcW w:w="351" w:type="pct"/>
            <w:vMerge w:val="restart"/>
            <w:tcBorders>
              <w:top w:val="single" w:sz="4" w:space="0" w:color="auto"/>
              <w:left w:val="single" w:sz="4" w:space="0" w:color="auto"/>
              <w:right w:val="single" w:sz="4" w:space="0" w:color="auto"/>
            </w:tcBorders>
            <w:vAlign w:val="center"/>
          </w:tcPr>
          <w:p w14:paraId="4CE1EFC9" w14:textId="77777777" w:rsidR="006756FB" w:rsidRPr="005E642E" w:rsidRDefault="006756FB" w:rsidP="00D223A3">
            <w:pPr>
              <w:spacing w:line="276" w:lineRule="auto"/>
              <w:rPr>
                <w:rFonts w:eastAsia="Arial"/>
                <w:b/>
                <w:bCs/>
                <w:iCs/>
                <w:sz w:val="26"/>
                <w:szCs w:val="26"/>
              </w:rPr>
            </w:pPr>
            <w:r>
              <w:rPr>
                <w:rFonts w:eastAsia="Arial"/>
                <w:b/>
                <w:bCs/>
                <w:iCs/>
                <w:sz w:val="26"/>
                <w:szCs w:val="26"/>
              </w:rPr>
              <w:t>2</w:t>
            </w:r>
          </w:p>
        </w:tc>
        <w:tc>
          <w:tcPr>
            <w:tcW w:w="3478" w:type="pct"/>
            <w:tcBorders>
              <w:top w:val="single" w:sz="4" w:space="0" w:color="auto"/>
              <w:left w:val="single" w:sz="4" w:space="0" w:color="auto"/>
              <w:bottom w:val="single" w:sz="4" w:space="0" w:color="auto"/>
              <w:right w:val="single" w:sz="4" w:space="0" w:color="auto"/>
            </w:tcBorders>
          </w:tcPr>
          <w:p w14:paraId="12B8C112" w14:textId="77777777" w:rsidR="006756FB" w:rsidRPr="00E96ABE" w:rsidRDefault="006756FB" w:rsidP="00D223A3">
            <w:pPr>
              <w:spacing w:line="276" w:lineRule="auto"/>
              <w:rPr>
                <w:rStyle w:val="Emphasis"/>
                <w:rFonts w:cs="Times New Roman"/>
                <w:sz w:val="26"/>
                <w:szCs w:val="26"/>
                <w:shd w:val="clear" w:color="auto" w:fill="FFFFFF"/>
              </w:rPr>
            </w:pPr>
            <w:r w:rsidRPr="00E96ABE">
              <w:rPr>
                <w:rStyle w:val="Emphasis"/>
                <w:rFonts w:cs="Times New Roman"/>
                <w:sz w:val="26"/>
                <w:szCs w:val="26"/>
                <w:shd w:val="clear" w:color="auto" w:fill="FFFFFF"/>
              </w:rPr>
              <w:t>“Trong cuộc đời hữu hạn, người được trải nghiệm nhiều hơn sẽ là người được sống nhiều hơn”</w:t>
            </w:r>
          </w:p>
          <w:p w14:paraId="54D39B37" w14:textId="77777777" w:rsidR="006756FB" w:rsidRPr="00E058C5" w:rsidRDefault="006756FB" w:rsidP="00D223A3">
            <w:pPr>
              <w:spacing w:line="276" w:lineRule="auto"/>
              <w:rPr>
                <w:b/>
                <w:iCs/>
                <w:sz w:val="26"/>
                <w:szCs w:val="26"/>
                <w:lang w:val="vi-VN" w:eastAsia="vi-VN"/>
              </w:rPr>
            </w:pPr>
            <w:r w:rsidRPr="00E96ABE">
              <w:rPr>
                <w:sz w:val="26"/>
                <w:szCs w:val="26"/>
              </w:rPr>
              <w:t>Anh/chị hãy viết bài văn nghị luận xã hội trình bày suy nghĩ của mình về ý kiến trên.</w:t>
            </w:r>
          </w:p>
        </w:tc>
        <w:tc>
          <w:tcPr>
            <w:tcW w:w="512" w:type="pct"/>
            <w:tcBorders>
              <w:top w:val="single" w:sz="4" w:space="0" w:color="auto"/>
              <w:left w:val="single" w:sz="4" w:space="0" w:color="auto"/>
              <w:bottom w:val="single" w:sz="4" w:space="0" w:color="auto"/>
              <w:right w:val="single" w:sz="4" w:space="0" w:color="auto"/>
            </w:tcBorders>
          </w:tcPr>
          <w:p w14:paraId="54F6785A" w14:textId="77777777" w:rsidR="006756FB" w:rsidRPr="005E642E" w:rsidRDefault="006756FB" w:rsidP="00D223A3">
            <w:pPr>
              <w:spacing w:line="276" w:lineRule="auto"/>
              <w:rPr>
                <w:rFonts w:eastAsia="Arial"/>
                <w:b/>
                <w:iCs/>
                <w:noProof/>
                <w:sz w:val="26"/>
                <w:szCs w:val="26"/>
              </w:rPr>
            </w:pPr>
            <w:r w:rsidRPr="005E642E">
              <w:rPr>
                <w:rFonts w:eastAsia="Arial"/>
                <w:b/>
                <w:iCs/>
                <w:noProof/>
                <w:sz w:val="26"/>
                <w:szCs w:val="26"/>
              </w:rPr>
              <w:t>4,0</w:t>
            </w:r>
          </w:p>
        </w:tc>
      </w:tr>
      <w:tr w:rsidR="006756FB" w:rsidRPr="005E642E" w14:paraId="03357AA5" w14:textId="77777777" w:rsidTr="00D223A3">
        <w:trPr>
          <w:jc w:val="center"/>
        </w:trPr>
        <w:tc>
          <w:tcPr>
            <w:tcW w:w="658" w:type="pct"/>
            <w:vMerge/>
            <w:tcBorders>
              <w:left w:val="single" w:sz="4" w:space="0" w:color="auto"/>
              <w:right w:val="single" w:sz="4" w:space="0" w:color="auto"/>
            </w:tcBorders>
            <w:vAlign w:val="center"/>
            <w:hideMark/>
          </w:tcPr>
          <w:p w14:paraId="123F1C2D"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vAlign w:val="center"/>
            <w:hideMark/>
          </w:tcPr>
          <w:p w14:paraId="1A289D27"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hideMark/>
          </w:tcPr>
          <w:p w14:paraId="23219A7D" w14:textId="77777777" w:rsidR="006756FB" w:rsidRPr="005E642E" w:rsidRDefault="006756FB" w:rsidP="00D223A3">
            <w:pPr>
              <w:spacing w:line="276" w:lineRule="auto"/>
              <w:rPr>
                <w:rFonts w:eastAsia="Arial"/>
                <w:i/>
                <w:noProof/>
                <w:sz w:val="26"/>
                <w:szCs w:val="26"/>
              </w:rPr>
            </w:pPr>
            <w:r w:rsidRPr="005E642E">
              <w:rPr>
                <w:rFonts w:eastAsia="Arial"/>
                <w:i/>
                <w:noProof/>
                <w:sz w:val="26"/>
                <w:szCs w:val="26"/>
              </w:rPr>
              <w:t>a. Bảo đảm bố cục và dung lượng của bài văn nghị luận</w:t>
            </w:r>
          </w:p>
          <w:p w14:paraId="5B308586" w14:textId="77777777" w:rsidR="006756FB" w:rsidRPr="005E642E" w:rsidRDefault="006756FB" w:rsidP="00D223A3">
            <w:pPr>
              <w:spacing w:line="276" w:lineRule="auto"/>
              <w:rPr>
                <w:sz w:val="26"/>
                <w:szCs w:val="26"/>
              </w:rPr>
            </w:pPr>
            <w:r w:rsidRPr="005E642E">
              <w:rPr>
                <w:rFonts w:eastAsia="Arial"/>
                <w:noProof/>
                <w:sz w:val="26"/>
                <w:szCs w:val="26"/>
              </w:rPr>
              <w:t>Bảo đảm yêu cầu về bố cục và dung lượng (600 chữ) của bài văn nghị luận xã hội.</w:t>
            </w:r>
          </w:p>
        </w:tc>
        <w:tc>
          <w:tcPr>
            <w:tcW w:w="512" w:type="pct"/>
            <w:tcBorders>
              <w:top w:val="single" w:sz="4" w:space="0" w:color="auto"/>
              <w:left w:val="single" w:sz="4" w:space="0" w:color="auto"/>
              <w:bottom w:val="single" w:sz="4" w:space="0" w:color="auto"/>
              <w:right w:val="single" w:sz="4" w:space="0" w:color="auto"/>
            </w:tcBorders>
            <w:hideMark/>
          </w:tcPr>
          <w:p w14:paraId="6F7F56E5" w14:textId="77777777" w:rsidR="006756FB" w:rsidRPr="005E642E" w:rsidRDefault="006756FB" w:rsidP="00D223A3">
            <w:pPr>
              <w:spacing w:line="276" w:lineRule="auto"/>
              <w:rPr>
                <w:b/>
                <w:sz w:val="26"/>
                <w:szCs w:val="26"/>
              </w:rPr>
            </w:pPr>
            <w:r w:rsidRPr="005E642E">
              <w:rPr>
                <w:rFonts w:eastAsia="Arial"/>
                <w:iCs/>
                <w:noProof/>
                <w:sz w:val="26"/>
                <w:szCs w:val="26"/>
              </w:rPr>
              <w:t>0,25</w:t>
            </w:r>
          </w:p>
        </w:tc>
      </w:tr>
      <w:tr w:rsidR="006756FB" w:rsidRPr="005E642E" w14:paraId="53E8C242" w14:textId="77777777" w:rsidTr="00D223A3">
        <w:trPr>
          <w:jc w:val="center"/>
        </w:trPr>
        <w:tc>
          <w:tcPr>
            <w:tcW w:w="658" w:type="pct"/>
            <w:vMerge/>
            <w:tcBorders>
              <w:left w:val="single" w:sz="4" w:space="0" w:color="auto"/>
              <w:right w:val="single" w:sz="4" w:space="0" w:color="auto"/>
            </w:tcBorders>
            <w:vAlign w:val="center"/>
            <w:hideMark/>
          </w:tcPr>
          <w:p w14:paraId="35AEAB56"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vAlign w:val="center"/>
            <w:hideMark/>
          </w:tcPr>
          <w:p w14:paraId="08EFE035"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hideMark/>
          </w:tcPr>
          <w:p w14:paraId="75791330" w14:textId="77777777" w:rsidR="006756FB" w:rsidRPr="005E642E" w:rsidRDefault="006756FB" w:rsidP="00D223A3">
            <w:pPr>
              <w:spacing w:line="276" w:lineRule="auto"/>
              <w:rPr>
                <w:sz w:val="26"/>
                <w:szCs w:val="26"/>
              </w:rPr>
            </w:pPr>
            <w:r w:rsidRPr="005E642E">
              <w:rPr>
                <w:rFonts w:eastAsia="Arial"/>
                <w:i/>
                <w:noProof/>
                <w:sz w:val="26"/>
                <w:szCs w:val="26"/>
              </w:rPr>
              <w:t>b. Xác định đúng vấn đề nghị luận</w:t>
            </w:r>
          </w:p>
          <w:p w14:paraId="40E212A5" w14:textId="77777777" w:rsidR="006756FB" w:rsidRPr="005E642E" w:rsidRDefault="006756FB" w:rsidP="00D223A3">
            <w:pPr>
              <w:spacing w:line="276" w:lineRule="auto"/>
              <w:rPr>
                <w:iCs/>
                <w:sz w:val="26"/>
                <w:szCs w:val="26"/>
                <w:lang w:val="en-GB" w:eastAsia="vi-VN"/>
              </w:rPr>
            </w:pPr>
          </w:p>
        </w:tc>
        <w:tc>
          <w:tcPr>
            <w:tcW w:w="512" w:type="pct"/>
            <w:tcBorders>
              <w:top w:val="single" w:sz="4" w:space="0" w:color="auto"/>
              <w:left w:val="single" w:sz="4" w:space="0" w:color="auto"/>
              <w:bottom w:val="single" w:sz="4" w:space="0" w:color="auto"/>
              <w:right w:val="single" w:sz="4" w:space="0" w:color="auto"/>
            </w:tcBorders>
            <w:hideMark/>
          </w:tcPr>
          <w:p w14:paraId="3BF227AC" w14:textId="77777777" w:rsidR="006756FB" w:rsidRPr="005E642E" w:rsidRDefault="006756FB" w:rsidP="00D223A3">
            <w:pPr>
              <w:spacing w:line="276" w:lineRule="auto"/>
              <w:rPr>
                <w:sz w:val="26"/>
                <w:szCs w:val="26"/>
              </w:rPr>
            </w:pPr>
            <w:r w:rsidRPr="005E642E">
              <w:rPr>
                <w:rFonts w:eastAsia="Arial"/>
                <w:iCs/>
                <w:noProof/>
                <w:sz w:val="26"/>
                <w:szCs w:val="26"/>
              </w:rPr>
              <w:t>0,5</w:t>
            </w:r>
          </w:p>
        </w:tc>
      </w:tr>
      <w:tr w:rsidR="006756FB" w:rsidRPr="005E642E" w14:paraId="4299DC4F" w14:textId="77777777" w:rsidTr="00D223A3">
        <w:trPr>
          <w:jc w:val="center"/>
        </w:trPr>
        <w:tc>
          <w:tcPr>
            <w:tcW w:w="658" w:type="pct"/>
            <w:vMerge/>
            <w:tcBorders>
              <w:left w:val="single" w:sz="4" w:space="0" w:color="auto"/>
              <w:right w:val="single" w:sz="4" w:space="0" w:color="auto"/>
            </w:tcBorders>
            <w:vAlign w:val="center"/>
            <w:hideMark/>
          </w:tcPr>
          <w:p w14:paraId="2371307A"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vAlign w:val="center"/>
            <w:hideMark/>
          </w:tcPr>
          <w:p w14:paraId="485D6B45"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hideMark/>
          </w:tcPr>
          <w:p w14:paraId="42E923B0" w14:textId="77777777" w:rsidR="006756FB" w:rsidRPr="001E7D19" w:rsidRDefault="006756FB" w:rsidP="00D223A3">
            <w:pPr>
              <w:spacing w:line="276" w:lineRule="auto"/>
              <w:ind w:right="57"/>
              <w:jc w:val="both"/>
              <w:rPr>
                <w:color w:val="0D0D0D"/>
                <w:sz w:val="26"/>
                <w:szCs w:val="26"/>
              </w:rPr>
            </w:pPr>
            <w:r w:rsidRPr="006A4F72">
              <w:rPr>
                <w:i/>
                <w:color w:val="0D0D0D"/>
                <w:sz w:val="24"/>
                <w:szCs w:val="24"/>
              </w:rPr>
              <w:t xml:space="preserve"> </w:t>
            </w:r>
            <w:r w:rsidRPr="001E7D19">
              <w:rPr>
                <w:i/>
                <w:color w:val="0D0D0D"/>
                <w:sz w:val="26"/>
                <w:szCs w:val="26"/>
              </w:rPr>
              <w:t xml:space="preserve">Đề xuất được hệ thống ý phù hợp để làm rõ vấn đề nghị luận: </w:t>
            </w:r>
          </w:p>
          <w:p w14:paraId="050AE6D1" w14:textId="77777777" w:rsidR="006756FB" w:rsidRPr="001E7D19" w:rsidRDefault="006756FB" w:rsidP="00D223A3">
            <w:pPr>
              <w:spacing w:line="276" w:lineRule="auto"/>
              <w:ind w:right="57"/>
              <w:jc w:val="both"/>
              <w:rPr>
                <w:color w:val="0D0D0D"/>
                <w:sz w:val="26"/>
                <w:szCs w:val="26"/>
              </w:rPr>
            </w:pPr>
            <w:r w:rsidRPr="001E7D19">
              <w:rPr>
                <w:color w:val="0D0D0D"/>
                <w:sz w:val="26"/>
                <w:szCs w:val="26"/>
              </w:rPr>
              <w:t>- Xác định được các ý chính của bài viết</w:t>
            </w:r>
          </w:p>
          <w:p w14:paraId="0E45852B" w14:textId="77777777" w:rsidR="006756FB" w:rsidRPr="001E7D19" w:rsidRDefault="006756FB" w:rsidP="00D223A3">
            <w:pPr>
              <w:spacing w:line="276" w:lineRule="auto"/>
              <w:ind w:right="57"/>
              <w:jc w:val="both"/>
              <w:rPr>
                <w:color w:val="0D0D0D"/>
                <w:sz w:val="26"/>
                <w:szCs w:val="26"/>
              </w:rPr>
            </w:pPr>
            <w:r w:rsidRPr="001E7D19">
              <w:rPr>
                <w:color w:val="0D0D0D"/>
                <w:sz w:val="26"/>
                <w:szCs w:val="26"/>
              </w:rPr>
              <w:t>- Sắp xếp được các ý theo bố cục hợp lí ba phần của bài văn nghị luận.</w:t>
            </w:r>
          </w:p>
          <w:p w14:paraId="1C1280AA" w14:textId="77777777" w:rsidR="006756FB" w:rsidRPr="001E7D19" w:rsidRDefault="006756FB" w:rsidP="00D223A3">
            <w:pPr>
              <w:spacing w:line="276" w:lineRule="auto"/>
              <w:ind w:right="57"/>
              <w:jc w:val="both"/>
              <w:rPr>
                <w:color w:val="0D0D0D" w:themeColor="text1" w:themeTint="F2"/>
                <w:sz w:val="26"/>
                <w:szCs w:val="26"/>
              </w:rPr>
            </w:pPr>
            <w:r w:rsidRPr="001E7D19">
              <w:rPr>
                <w:color w:val="0D0D0D" w:themeColor="text1" w:themeTint="F2"/>
                <w:sz w:val="26"/>
                <w:szCs w:val="26"/>
              </w:rPr>
              <w:lastRenderedPageBreak/>
              <w:t>* Giới thiệu được  vấn đề nghị luận và nêu khái quát quan điểm cá nhân về vấn đề nghị luận.</w:t>
            </w:r>
          </w:p>
          <w:p w14:paraId="0CDEBC86" w14:textId="77777777" w:rsidR="006756FB" w:rsidRPr="001E7D19" w:rsidRDefault="006756FB" w:rsidP="00D223A3">
            <w:pPr>
              <w:spacing w:line="276" w:lineRule="auto"/>
              <w:ind w:right="57"/>
              <w:jc w:val="both"/>
              <w:rPr>
                <w:color w:val="0D0D0D" w:themeColor="text1" w:themeTint="F2"/>
                <w:sz w:val="26"/>
                <w:szCs w:val="26"/>
              </w:rPr>
            </w:pPr>
            <w:r w:rsidRPr="001E7D19">
              <w:rPr>
                <w:color w:val="0D0D0D" w:themeColor="text1" w:themeTint="F2"/>
                <w:sz w:val="26"/>
                <w:szCs w:val="26"/>
              </w:rPr>
              <w:t>* Triển khai vấn đề cần nghị luận:</w:t>
            </w:r>
          </w:p>
          <w:p w14:paraId="57F30E16" w14:textId="77777777" w:rsidR="006756FB" w:rsidRPr="005E642E" w:rsidRDefault="006756FB" w:rsidP="00D223A3">
            <w:pPr>
              <w:spacing w:line="276" w:lineRule="auto"/>
              <w:rPr>
                <w:b/>
                <w:sz w:val="26"/>
                <w:szCs w:val="26"/>
              </w:rPr>
            </w:pPr>
            <w:r w:rsidRPr="005E642E">
              <w:rPr>
                <w:b/>
                <w:sz w:val="26"/>
                <w:szCs w:val="26"/>
              </w:rPr>
              <w:t>1. Giải thích:</w:t>
            </w:r>
          </w:p>
          <w:p w14:paraId="22703EAE" w14:textId="77777777" w:rsidR="006756FB" w:rsidRPr="005E642E" w:rsidRDefault="006756FB" w:rsidP="00D223A3">
            <w:pPr>
              <w:spacing w:line="276" w:lineRule="auto"/>
              <w:rPr>
                <w:sz w:val="26"/>
                <w:szCs w:val="26"/>
                <w:shd w:val="clear" w:color="auto" w:fill="FFFFFF"/>
              </w:rPr>
            </w:pPr>
            <w:r w:rsidRPr="005E642E">
              <w:rPr>
                <w:sz w:val="26"/>
                <w:szCs w:val="26"/>
              </w:rPr>
              <w:t xml:space="preserve">- </w:t>
            </w:r>
            <w:r w:rsidRPr="00A27401">
              <w:rPr>
                <w:color w:val="000000" w:themeColor="text1"/>
                <w:sz w:val="26"/>
                <w:szCs w:val="26"/>
              </w:rPr>
              <w:t>“t</w:t>
            </w:r>
            <w:r w:rsidRPr="00A27401">
              <w:rPr>
                <w:color w:val="000000" w:themeColor="text1"/>
                <w:sz w:val="26"/>
                <w:szCs w:val="26"/>
                <w:shd w:val="clear" w:color="auto" w:fill="FFFFFF"/>
              </w:rPr>
              <w:t xml:space="preserve">rải nghiệm” </w:t>
            </w:r>
            <w:r w:rsidRPr="005E642E">
              <w:rPr>
                <w:sz w:val="26"/>
                <w:szCs w:val="26"/>
                <w:shd w:val="clear" w:color="auto" w:fill="FFFFFF"/>
              </w:rPr>
              <w:t>là tổng hợp những tri thức, kĩ năng hoặc những quan sát được tích lũy thông qua việc tham gia hoặc tiếp xúc với những sự vật, sự kiện, con người trong cuộc sống</w:t>
            </w:r>
          </w:p>
          <w:p w14:paraId="47216723" w14:textId="77777777" w:rsidR="006756FB" w:rsidRPr="005E642E" w:rsidRDefault="006756FB" w:rsidP="00D223A3">
            <w:pPr>
              <w:spacing w:line="276" w:lineRule="auto"/>
              <w:rPr>
                <w:sz w:val="26"/>
                <w:szCs w:val="26"/>
                <w:shd w:val="clear" w:color="auto" w:fill="FFFFFF"/>
              </w:rPr>
            </w:pPr>
            <w:r w:rsidRPr="005E642E">
              <w:rPr>
                <w:sz w:val="26"/>
                <w:szCs w:val="26"/>
                <w:shd w:val="clear" w:color="auto" w:fill="FFFFFF"/>
              </w:rPr>
              <w:t>(</w:t>
            </w:r>
            <w:r w:rsidRPr="005E642E">
              <w:rPr>
                <w:color w:val="000000"/>
                <w:sz w:val="26"/>
                <w:szCs w:val="26"/>
              </w:rPr>
              <w:t>Trải nghiệm là hành trình khám phá và học hỏi thông qua những sự kiện, hoạt động và tương tác với thế giới xung quanh)</w:t>
            </w:r>
          </w:p>
          <w:p w14:paraId="677E7FF5" w14:textId="77777777" w:rsidR="006756FB" w:rsidRPr="005E642E" w:rsidRDefault="006756FB" w:rsidP="00D223A3">
            <w:pPr>
              <w:spacing w:line="276" w:lineRule="auto"/>
              <w:rPr>
                <w:sz w:val="26"/>
                <w:szCs w:val="26"/>
                <w:shd w:val="clear" w:color="auto" w:fill="FFFFFF"/>
              </w:rPr>
            </w:pPr>
            <w:r w:rsidRPr="00A27401">
              <w:rPr>
                <w:color w:val="000000" w:themeColor="text1"/>
                <w:sz w:val="26"/>
                <w:szCs w:val="26"/>
              </w:rPr>
              <w:t xml:space="preserve">- “sống”: </w:t>
            </w:r>
            <w:r w:rsidRPr="005E642E">
              <w:rPr>
                <w:sz w:val="26"/>
                <w:szCs w:val="26"/>
              </w:rPr>
              <w:t xml:space="preserve">không chỉ là tồn tại, mà còn là sống đúng giá trị, ý nghĩa của con người. </w:t>
            </w:r>
          </w:p>
          <w:p w14:paraId="7AFFB676" w14:textId="77777777" w:rsidR="006756FB" w:rsidRPr="005E642E" w:rsidRDefault="006756FB" w:rsidP="00D223A3">
            <w:pPr>
              <w:spacing w:line="276" w:lineRule="auto"/>
              <w:rPr>
                <w:sz w:val="26"/>
                <w:szCs w:val="26"/>
              </w:rPr>
            </w:pPr>
            <w:r w:rsidRPr="005E642E">
              <w:rPr>
                <w:sz w:val="26"/>
                <w:szCs w:val="26"/>
              </w:rPr>
              <w:sym w:font="Wingdings" w:char="F0E0"/>
            </w:r>
            <w:r w:rsidRPr="005E642E">
              <w:rPr>
                <w:sz w:val="26"/>
                <w:szCs w:val="26"/>
              </w:rPr>
              <w:t xml:space="preserve"> Đề cao vai trò, ý nghĩa của những trải nghiệm thực tế trong đời sống. </w:t>
            </w:r>
          </w:p>
          <w:p w14:paraId="3F07D29D" w14:textId="77777777" w:rsidR="006756FB" w:rsidRPr="005E642E" w:rsidRDefault="006756FB" w:rsidP="00D223A3">
            <w:pPr>
              <w:spacing w:line="276" w:lineRule="auto"/>
              <w:rPr>
                <w:b/>
                <w:sz w:val="26"/>
                <w:szCs w:val="26"/>
              </w:rPr>
            </w:pPr>
            <w:r w:rsidRPr="005E642E">
              <w:rPr>
                <w:b/>
                <w:sz w:val="26"/>
                <w:szCs w:val="26"/>
              </w:rPr>
              <w:t xml:space="preserve">2. Bàn luận </w:t>
            </w:r>
          </w:p>
          <w:p w14:paraId="2A27B3B8" w14:textId="77777777" w:rsidR="006756FB" w:rsidRPr="005E642E" w:rsidRDefault="006756FB" w:rsidP="00D223A3">
            <w:pPr>
              <w:spacing w:line="276" w:lineRule="auto"/>
              <w:rPr>
                <w:sz w:val="26"/>
                <w:szCs w:val="26"/>
              </w:rPr>
            </w:pPr>
            <w:r w:rsidRPr="005E642E">
              <w:rPr>
                <w:b/>
                <w:sz w:val="26"/>
                <w:szCs w:val="26"/>
              </w:rPr>
              <w:t>* Vì sao con người cần phải trải nghiệm?</w:t>
            </w:r>
          </w:p>
          <w:p w14:paraId="502655C9" w14:textId="77777777" w:rsidR="006756FB" w:rsidRPr="005E642E" w:rsidRDefault="006756FB" w:rsidP="00D223A3">
            <w:pPr>
              <w:spacing w:line="276" w:lineRule="auto"/>
              <w:rPr>
                <w:b/>
                <w:sz w:val="26"/>
                <w:szCs w:val="26"/>
              </w:rPr>
            </w:pPr>
            <w:r w:rsidRPr="005E642E">
              <w:rPr>
                <w:sz w:val="26"/>
                <w:szCs w:val="26"/>
              </w:rPr>
              <w:t>- Vì đời người hữu hạn mà cuộc sống phong phú, vận động biến đổi không ngừng. Sống trải nghiệm giúp con người sống “tối đa” cuộc đời hữu hạn của mình để khám phá những điều mới mẻ trong thế giới bao la.</w:t>
            </w:r>
          </w:p>
          <w:p w14:paraId="69B5E5D8" w14:textId="77777777" w:rsidR="006756FB" w:rsidRDefault="006756FB" w:rsidP="00D223A3">
            <w:pPr>
              <w:spacing w:line="276" w:lineRule="auto"/>
              <w:rPr>
                <w:b/>
                <w:sz w:val="26"/>
                <w:szCs w:val="26"/>
              </w:rPr>
            </w:pPr>
            <w:r w:rsidRPr="005E642E">
              <w:rPr>
                <w:b/>
                <w:sz w:val="26"/>
                <w:szCs w:val="26"/>
              </w:rPr>
              <w:t>* Vì sao người được trải nghiệm nhiều hơn lại được “sống” nhiều hơn? (Vai trò, ý nghĩa của trải nghiệm)</w:t>
            </w:r>
          </w:p>
          <w:p w14:paraId="023F89E8" w14:textId="77777777" w:rsidR="006756FB" w:rsidRPr="005E642E" w:rsidRDefault="006756FB" w:rsidP="00D223A3">
            <w:pPr>
              <w:spacing w:line="276" w:lineRule="auto"/>
              <w:rPr>
                <w:sz w:val="26"/>
                <w:szCs w:val="26"/>
              </w:rPr>
            </w:pPr>
            <w:r w:rsidRPr="005E642E">
              <w:rPr>
                <w:sz w:val="26"/>
                <w:szCs w:val="26"/>
              </w:rPr>
              <w:t>- Trải nghiệm đem lại hiểu biết và kinh nghiệm thực tế; giúp con người nhanh chóng trưởng thành về cách nghĩ, cách sống, bồi đắp tình cảm, tâm hồn.</w:t>
            </w:r>
          </w:p>
          <w:p w14:paraId="5A9A351D" w14:textId="77777777" w:rsidR="006756FB" w:rsidRPr="005E642E" w:rsidRDefault="006756FB" w:rsidP="00D223A3">
            <w:pPr>
              <w:spacing w:line="276" w:lineRule="auto"/>
              <w:rPr>
                <w:sz w:val="26"/>
                <w:szCs w:val="26"/>
              </w:rPr>
            </w:pPr>
            <w:r w:rsidRPr="005E642E">
              <w:rPr>
                <w:sz w:val="26"/>
                <w:szCs w:val="26"/>
              </w:rPr>
              <w:t>- Trải nghiệm giúp mỗi người khám phá chính mình để có những lựa chọn đúng đắn và sáng suốt cho tương lai.</w:t>
            </w:r>
          </w:p>
          <w:p w14:paraId="68F47D57" w14:textId="77777777" w:rsidR="006756FB" w:rsidRPr="005E642E" w:rsidRDefault="006756FB" w:rsidP="00D223A3">
            <w:pPr>
              <w:spacing w:line="276" w:lineRule="auto"/>
              <w:rPr>
                <w:sz w:val="26"/>
                <w:szCs w:val="26"/>
              </w:rPr>
            </w:pPr>
            <w:r w:rsidRPr="005E642E">
              <w:rPr>
                <w:sz w:val="26"/>
                <w:szCs w:val="26"/>
              </w:rPr>
              <w:t>- Trải nghiệm giúp mỗi người dấn thân, thử nghiệm để sáng tạo; biết cách vượt qua những trở ngại khó khăn, tôi luyện bản lĩnh, ý chí để thành công.</w:t>
            </w:r>
          </w:p>
          <w:p w14:paraId="0679615A" w14:textId="77777777" w:rsidR="006756FB" w:rsidRPr="005E642E" w:rsidRDefault="006756FB" w:rsidP="00D223A3">
            <w:pPr>
              <w:spacing w:line="276" w:lineRule="auto"/>
              <w:rPr>
                <w:sz w:val="26"/>
                <w:szCs w:val="26"/>
              </w:rPr>
            </w:pPr>
            <w:r w:rsidRPr="005E642E">
              <w:rPr>
                <w:sz w:val="26"/>
                <w:szCs w:val="26"/>
              </w:rPr>
              <w:t>- Trải nghiệm giúp mở rộng các mối quan hệ, gắn kết mọi người</w:t>
            </w:r>
            <w:r>
              <w:rPr>
                <w:sz w:val="26"/>
                <w:szCs w:val="26"/>
              </w:rPr>
              <w:t xml:space="preserve"> </w:t>
            </w:r>
          </w:p>
          <w:p w14:paraId="79987F00" w14:textId="77777777" w:rsidR="006756FB" w:rsidRPr="005E642E" w:rsidRDefault="006756FB" w:rsidP="00D223A3">
            <w:pPr>
              <w:spacing w:line="276" w:lineRule="auto"/>
              <w:rPr>
                <w:sz w:val="26"/>
                <w:szCs w:val="26"/>
              </w:rPr>
            </w:pPr>
            <w:r w:rsidRPr="005E642E">
              <w:rPr>
                <w:sz w:val="26"/>
                <w:szCs w:val="26"/>
              </w:rPr>
              <w:t>- Thiếu trải nghiệm cuộc sống của mỗi người sẽ nghèo nàn, thụ động, nhàm chán, vô ích; không cảm nhận được sự thú vị của cuộc sống.</w:t>
            </w:r>
          </w:p>
          <w:p w14:paraId="6A4D23E0" w14:textId="77777777" w:rsidR="006756FB" w:rsidRPr="005E642E" w:rsidRDefault="006756FB" w:rsidP="00D223A3">
            <w:pPr>
              <w:spacing w:line="276" w:lineRule="auto"/>
              <w:rPr>
                <w:sz w:val="26"/>
                <w:szCs w:val="26"/>
              </w:rPr>
            </w:pPr>
            <w:r w:rsidRPr="005E642E">
              <w:rPr>
                <w:sz w:val="26"/>
                <w:szCs w:val="26"/>
              </w:rPr>
              <w:t xml:space="preserve">(Trong quá trình bàn luận, HS chọn </w:t>
            </w:r>
            <w:r>
              <w:rPr>
                <w:sz w:val="26"/>
                <w:szCs w:val="26"/>
              </w:rPr>
              <w:t>1</w:t>
            </w:r>
            <w:r w:rsidRPr="005E642E">
              <w:rPr>
                <w:sz w:val="26"/>
                <w:szCs w:val="26"/>
              </w:rPr>
              <w:t>-</w:t>
            </w:r>
            <w:r>
              <w:rPr>
                <w:sz w:val="26"/>
                <w:szCs w:val="26"/>
              </w:rPr>
              <w:t>2</w:t>
            </w:r>
            <w:r w:rsidRPr="005E642E">
              <w:rPr>
                <w:sz w:val="26"/>
                <w:szCs w:val="26"/>
              </w:rPr>
              <w:t xml:space="preserve"> dẫn chứng tiêu biểu để làm sáng tỏ vấn đề)</w:t>
            </w:r>
          </w:p>
          <w:p w14:paraId="2C663266" w14:textId="77777777" w:rsidR="006756FB" w:rsidRPr="005E642E" w:rsidRDefault="006756FB" w:rsidP="00D223A3">
            <w:pPr>
              <w:spacing w:line="276" w:lineRule="auto"/>
              <w:rPr>
                <w:b/>
                <w:sz w:val="26"/>
                <w:szCs w:val="26"/>
              </w:rPr>
            </w:pPr>
            <w:r w:rsidRPr="005E642E">
              <w:rPr>
                <w:b/>
                <w:sz w:val="26"/>
                <w:szCs w:val="26"/>
              </w:rPr>
              <w:t>* Bàn luận mở rộng</w:t>
            </w:r>
          </w:p>
          <w:p w14:paraId="67A84DB7" w14:textId="77777777" w:rsidR="006756FB" w:rsidRPr="005E642E" w:rsidRDefault="006756FB" w:rsidP="00D223A3">
            <w:pPr>
              <w:spacing w:line="276" w:lineRule="auto"/>
              <w:rPr>
                <w:sz w:val="26"/>
                <w:szCs w:val="26"/>
              </w:rPr>
            </w:pPr>
            <w:r w:rsidRPr="005E642E">
              <w:rPr>
                <w:sz w:val="26"/>
                <w:szCs w:val="26"/>
              </w:rPr>
              <w:t xml:space="preserve">- Thực tế, nhiều bạn trẻ chưa coi trọng hoạt động trải nghiệm để bản thân trưởng thành. Đó là những người chỉ chú ý vào việc học tập, thi cử mà chưa chủ động, tích cực </w:t>
            </w:r>
            <w:r w:rsidRPr="005E642E">
              <w:rPr>
                <w:sz w:val="26"/>
                <w:szCs w:val="26"/>
              </w:rPr>
              <w:lastRenderedPageBreak/>
              <w:t>trải nghiệm, rèn kỹ năng sống. Một số khác lại đắm chìm trong thế giới ảo. Đặc biệt hơn nữa, có những bạn trẻ lại lao vào thử nghiệm những điều có hại, sa vào tệ nạn…</w:t>
            </w:r>
          </w:p>
          <w:p w14:paraId="3EBA5D71" w14:textId="77777777" w:rsidR="006756FB" w:rsidRPr="005E642E" w:rsidRDefault="006756FB" w:rsidP="00D223A3">
            <w:pPr>
              <w:spacing w:line="276" w:lineRule="auto"/>
              <w:rPr>
                <w:b/>
                <w:sz w:val="26"/>
                <w:szCs w:val="26"/>
              </w:rPr>
            </w:pPr>
            <w:r w:rsidRPr="005E642E">
              <w:rPr>
                <w:b/>
                <w:sz w:val="26"/>
                <w:szCs w:val="26"/>
              </w:rPr>
              <w:t>3. Bài học nhận thức và hành động:</w:t>
            </w:r>
          </w:p>
          <w:p w14:paraId="0E9F8A7A" w14:textId="77777777" w:rsidR="006756FB" w:rsidRPr="005E642E" w:rsidRDefault="006756FB" w:rsidP="00D223A3">
            <w:pPr>
              <w:spacing w:line="276" w:lineRule="auto"/>
              <w:rPr>
                <w:sz w:val="26"/>
                <w:szCs w:val="26"/>
              </w:rPr>
            </w:pPr>
            <w:r w:rsidRPr="005E642E">
              <w:rPr>
                <w:sz w:val="26"/>
                <w:szCs w:val="26"/>
              </w:rPr>
              <w:t>- Khẳng định tính đúng đắn của vấn đề, khuyên con người, đặc biệt là những người trẻ cần trải nghiệm để khám phá cuộc sống và chính mình. Cần tạo điều kiện để tuổi trẻ được trải nghiệm cuộc sống tốt đẹp và hữu ích.</w:t>
            </w:r>
          </w:p>
          <w:p w14:paraId="1990164E" w14:textId="77777777" w:rsidR="006756FB" w:rsidRPr="005E642E" w:rsidRDefault="006756FB" w:rsidP="00D223A3">
            <w:pPr>
              <w:spacing w:line="276" w:lineRule="auto"/>
              <w:rPr>
                <w:color w:val="000000"/>
                <w:sz w:val="26"/>
                <w:szCs w:val="26"/>
              </w:rPr>
            </w:pPr>
            <w:r w:rsidRPr="005E642E">
              <w:rPr>
                <w:color w:val="000000"/>
                <w:sz w:val="26"/>
                <w:szCs w:val="26"/>
              </w:rPr>
              <w:t>- Hãy sẵn sàng trải qua những chuyến phiêu lưu của cuộc đời, vươn ra khỏi vùng an toàn và tích lũy những trải nghiệm đáng quý nhất.</w:t>
            </w:r>
          </w:p>
          <w:p w14:paraId="47B479B7" w14:textId="77777777" w:rsidR="006756FB" w:rsidRPr="00895189" w:rsidRDefault="006756FB" w:rsidP="00D223A3">
            <w:pPr>
              <w:spacing w:line="276" w:lineRule="auto"/>
              <w:jc w:val="both"/>
              <w:rPr>
                <w:rFonts w:eastAsia="Arial"/>
                <w:noProof/>
                <w:sz w:val="26"/>
                <w:szCs w:val="26"/>
                <w:lang w:val="nl-NL"/>
              </w:rPr>
            </w:pPr>
            <w:r w:rsidRPr="006A4F72">
              <w:rPr>
                <w:sz w:val="24"/>
                <w:szCs w:val="24"/>
                <w:lang w:val="nl-NL"/>
              </w:rPr>
              <w:t xml:space="preserve"> </w:t>
            </w:r>
            <w:r w:rsidRPr="006A4F72">
              <w:rPr>
                <w:spacing w:val="-4"/>
                <w:sz w:val="24"/>
                <w:szCs w:val="24"/>
                <w:lang w:val="nl-NL"/>
              </w:rPr>
              <w:t xml:space="preserve"> </w:t>
            </w:r>
          </w:p>
        </w:tc>
        <w:tc>
          <w:tcPr>
            <w:tcW w:w="512" w:type="pct"/>
            <w:tcBorders>
              <w:top w:val="single" w:sz="4" w:space="0" w:color="auto"/>
              <w:left w:val="single" w:sz="4" w:space="0" w:color="auto"/>
              <w:bottom w:val="single" w:sz="4" w:space="0" w:color="auto"/>
              <w:right w:val="single" w:sz="4" w:space="0" w:color="auto"/>
            </w:tcBorders>
            <w:hideMark/>
          </w:tcPr>
          <w:p w14:paraId="71AE30FA" w14:textId="77777777" w:rsidR="006756FB" w:rsidRPr="005E642E" w:rsidRDefault="006756FB" w:rsidP="00D223A3">
            <w:pPr>
              <w:spacing w:line="276" w:lineRule="auto"/>
              <w:rPr>
                <w:rFonts w:eastAsia="Arial"/>
                <w:iCs/>
                <w:noProof/>
                <w:sz w:val="26"/>
                <w:szCs w:val="26"/>
              </w:rPr>
            </w:pPr>
            <w:r w:rsidRPr="005E642E">
              <w:rPr>
                <w:rFonts w:eastAsia="Arial"/>
                <w:iCs/>
                <w:noProof/>
                <w:sz w:val="26"/>
                <w:szCs w:val="26"/>
              </w:rPr>
              <w:lastRenderedPageBreak/>
              <w:t>2,5</w:t>
            </w:r>
          </w:p>
        </w:tc>
      </w:tr>
      <w:tr w:rsidR="006756FB" w:rsidRPr="005E642E" w14:paraId="461621BE" w14:textId="77777777" w:rsidTr="00D223A3">
        <w:trPr>
          <w:jc w:val="center"/>
        </w:trPr>
        <w:tc>
          <w:tcPr>
            <w:tcW w:w="658" w:type="pct"/>
            <w:vMerge/>
            <w:tcBorders>
              <w:left w:val="single" w:sz="4" w:space="0" w:color="auto"/>
              <w:right w:val="single" w:sz="4" w:space="0" w:color="auto"/>
            </w:tcBorders>
            <w:vAlign w:val="center"/>
            <w:hideMark/>
          </w:tcPr>
          <w:p w14:paraId="23A59559"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vAlign w:val="center"/>
            <w:hideMark/>
          </w:tcPr>
          <w:p w14:paraId="225F3839"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hideMark/>
          </w:tcPr>
          <w:p w14:paraId="39FCA1B9" w14:textId="77777777" w:rsidR="006756FB" w:rsidRPr="005E642E" w:rsidRDefault="006756FB" w:rsidP="00D223A3">
            <w:pPr>
              <w:spacing w:line="276" w:lineRule="auto"/>
              <w:rPr>
                <w:i/>
                <w:sz w:val="26"/>
                <w:szCs w:val="26"/>
              </w:rPr>
            </w:pPr>
            <w:r w:rsidRPr="005E642E">
              <w:rPr>
                <w:i/>
                <w:sz w:val="26"/>
                <w:szCs w:val="26"/>
              </w:rPr>
              <w:t>d. Diễn đạt</w:t>
            </w:r>
          </w:p>
          <w:p w14:paraId="2BD506D5" w14:textId="77777777" w:rsidR="006756FB" w:rsidRPr="005E642E" w:rsidRDefault="006756FB" w:rsidP="00D223A3">
            <w:pPr>
              <w:spacing w:line="276" w:lineRule="auto"/>
              <w:rPr>
                <w:sz w:val="26"/>
                <w:szCs w:val="26"/>
              </w:rPr>
            </w:pPr>
            <w:r w:rsidRPr="005E642E">
              <w:rPr>
                <w:sz w:val="26"/>
                <w:szCs w:val="26"/>
              </w:rPr>
              <w:t>Đảm bảo chuẩn chính tả, dùng từ, ngữ pháp tiếng Việt, liên kết văn bản.</w:t>
            </w:r>
          </w:p>
        </w:tc>
        <w:tc>
          <w:tcPr>
            <w:tcW w:w="512" w:type="pct"/>
            <w:tcBorders>
              <w:top w:val="single" w:sz="4" w:space="0" w:color="auto"/>
              <w:left w:val="single" w:sz="4" w:space="0" w:color="auto"/>
              <w:bottom w:val="single" w:sz="4" w:space="0" w:color="auto"/>
              <w:right w:val="single" w:sz="4" w:space="0" w:color="auto"/>
            </w:tcBorders>
            <w:hideMark/>
          </w:tcPr>
          <w:p w14:paraId="2673DDF1" w14:textId="77777777" w:rsidR="006756FB" w:rsidRPr="005E642E" w:rsidRDefault="006756FB" w:rsidP="00D223A3">
            <w:pPr>
              <w:spacing w:line="276" w:lineRule="auto"/>
              <w:rPr>
                <w:sz w:val="26"/>
                <w:szCs w:val="26"/>
              </w:rPr>
            </w:pPr>
            <w:r w:rsidRPr="005E642E">
              <w:rPr>
                <w:rFonts w:eastAsia="Arial"/>
                <w:iCs/>
                <w:noProof/>
                <w:sz w:val="26"/>
                <w:szCs w:val="26"/>
              </w:rPr>
              <w:t>0,25</w:t>
            </w:r>
          </w:p>
        </w:tc>
      </w:tr>
      <w:tr w:rsidR="006756FB" w:rsidRPr="005E642E" w14:paraId="181D92D7" w14:textId="77777777" w:rsidTr="00D223A3">
        <w:trPr>
          <w:jc w:val="center"/>
        </w:trPr>
        <w:tc>
          <w:tcPr>
            <w:tcW w:w="658" w:type="pct"/>
            <w:vMerge/>
            <w:tcBorders>
              <w:left w:val="single" w:sz="4" w:space="0" w:color="auto"/>
              <w:right w:val="single" w:sz="4" w:space="0" w:color="auto"/>
            </w:tcBorders>
            <w:vAlign w:val="center"/>
          </w:tcPr>
          <w:p w14:paraId="5A1962E5"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right w:val="single" w:sz="4" w:space="0" w:color="auto"/>
            </w:tcBorders>
            <w:vAlign w:val="center"/>
          </w:tcPr>
          <w:p w14:paraId="1AF3C21C"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146A7AA0" w14:textId="77777777" w:rsidR="006756FB" w:rsidRPr="005E642E" w:rsidRDefault="006756FB" w:rsidP="00D223A3">
            <w:pPr>
              <w:spacing w:line="276" w:lineRule="auto"/>
              <w:rPr>
                <w:rFonts w:eastAsia="Arial"/>
                <w:noProof/>
                <w:sz w:val="26"/>
                <w:szCs w:val="26"/>
              </w:rPr>
            </w:pPr>
            <w:r w:rsidRPr="005E642E">
              <w:rPr>
                <w:rFonts w:eastAsia="Arial"/>
                <w:i/>
                <w:noProof/>
                <w:sz w:val="26"/>
                <w:szCs w:val="26"/>
              </w:rPr>
              <w:t>e. Sáng tạo:</w:t>
            </w:r>
            <w:r w:rsidRPr="005E642E">
              <w:rPr>
                <w:rFonts w:eastAsia="Arial"/>
                <w:noProof/>
                <w:sz w:val="26"/>
                <w:szCs w:val="26"/>
              </w:rPr>
              <w:t xml:space="preserve"> </w:t>
            </w:r>
          </w:p>
          <w:p w14:paraId="53EF066B" w14:textId="77777777" w:rsidR="006756FB" w:rsidRPr="005E642E" w:rsidRDefault="006756FB" w:rsidP="00D223A3">
            <w:pPr>
              <w:spacing w:line="276" w:lineRule="auto"/>
              <w:rPr>
                <w:rFonts w:eastAsia="Arial"/>
                <w:i/>
                <w:noProof/>
                <w:sz w:val="26"/>
                <w:szCs w:val="26"/>
              </w:rPr>
            </w:pPr>
            <w:r w:rsidRPr="005E642E">
              <w:rPr>
                <w:rFonts w:eastAsia="Arial"/>
                <w:noProof/>
                <w:sz w:val="26"/>
                <w:szCs w:val="26"/>
              </w:rPr>
              <w:t>Thể hiện suy nghĩ sâu sắc về vấn đề nghị luận; có cách diễn đạt mới mẻ.</w:t>
            </w:r>
          </w:p>
        </w:tc>
        <w:tc>
          <w:tcPr>
            <w:tcW w:w="512" w:type="pct"/>
            <w:tcBorders>
              <w:top w:val="single" w:sz="4" w:space="0" w:color="auto"/>
              <w:left w:val="single" w:sz="4" w:space="0" w:color="auto"/>
              <w:bottom w:val="single" w:sz="4" w:space="0" w:color="auto"/>
              <w:right w:val="single" w:sz="4" w:space="0" w:color="auto"/>
            </w:tcBorders>
          </w:tcPr>
          <w:p w14:paraId="13D61CDA" w14:textId="77777777" w:rsidR="006756FB" w:rsidRPr="005E642E" w:rsidRDefault="006756FB" w:rsidP="00D223A3">
            <w:pPr>
              <w:spacing w:line="276" w:lineRule="auto"/>
              <w:rPr>
                <w:rFonts w:eastAsia="Arial"/>
                <w:iCs/>
                <w:noProof/>
                <w:sz w:val="26"/>
                <w:szCs w:val="26"/>
              </w:rPr>
            </w:pPr>
            <w:r w:rsidRPr="005E642E">
              <w:rPr>
                <w:rFonts w:eastAsia="Arial"/>
                <w:iCs/>
                <w:noProof/>
                <w:sz w:val="26"/>
                <w:szCs w:val="26"/>
              </w:rPr>
              <w:t>0,5</w:t>
            </w:r>
          </w:p>
        </w:tc>
      </w:tr>
      <w:tr w:rsidR="006756FB" w:rsidRPr="006756FB" w14:paraId="5251A1AA" w14:textId="77777777" w:rsidTr="00D223A3">
        <w:trPr>
          <w:jc w:val="center"/>
        </w:trPr>
        <w:tc>
          <w:tcPr>
            <w:tcW w:w="658" w:type="pct"/>
            <w:vMerge/>
            <w:tcBorders>
              <w:left w:val="single" w:sz="4" w:space="0" w:color="auto"/>
              <w:bottom w:val="single" w:sz="4" w:space="0" w:color="auto"/>
              <w:right w:val="single" w:sz="4" w:space="0" w:color="auto"/>
            </w:tcBorders>
            <w:vAlign w:val="center"/>
          </w:tcPr>
          <w:p w14:paraId="41970C0F" w14:textId="77777777" w:rsidR="006756FB" w:rsidRPr="005E642E" w:rsidRDefault="006756FB" w:rsidP="00D223A3">
            <w:pPr>
              <w:spacing w:line="276" w:lineRule="auto"/>
              <w:rPr>
                <w:rFonts w:eastAsia="Arial"/>
                <w:iCs/>
                <w:sz w:val="26"/>
                <w:szCs w:val="26"/>
              </w:rPr>
            </w:pPr>
          </w:p>
        </w:tc>
        <w:tc>
          <w:tcPr>
            <w:tcW w:w="351" w:type="pct"/>
            <w:vMerge/>
            <w:tcBorders>
              <w:left w:val="single" w:sz="4" w:space="0" w:color="auto"/>
              <w:bottom w:val="single" w:sz="4" w:space="0" w:color="auto"/>
              <w:right w:val="single" w:sz="4" w:space="0" w:color="auto"/>
            </w:tcBorders>
            <w:vAlign w:val="center"/>
          </w:tcPr>
          <w:p w14:paraId="5AB68000" w14:textId="77777777" w:rsidR="006756FB" w:rsidRPr="005E642E" w:rsidRDefault="006756FB" w:rsidP="00D223A3">
            <w:pPr>
              <w:spacing w:line="276" w:lineRule="auto"/>
              <w:rPr>
                <w:rFonts w:eastAsia="Arial"/>
                <w:b/>
                <w:bCs/>
                <w:iCs/>
                <w:sz w:val="26"/>
                <w:szCs w:val="26"/>
              </w:rPr>
            </w:pPr>
          </w:p>
        </w:tc>
        <w:tc>
          <w:tcPr>
            <w:tcW w:w="3478" w:type="pct"/>
            <w:tcBorders>
              <w:top w:val="single" w:sz="4" w:space="0" w:color="auto"/>
              <w:left w:val="single" w:sz="4" w:space="0" w:color="auto"/>
              <w:bottom w:val="single" w:sz="4" w:space="0" w:color="auto"/>
              <w:right w:val="single" w:sz="4" w:space="0" w:color="auto"/>
            </w:tcBorders>
          </w:tcPr>
          <w:p w14:paraId="26597710" w14:textId="77777777" w:rsidR="006756FB" w:rsidRPr="005E642E" w:rsidRDefault="006756FB" w:rsidP="00D223A3">
            <w:pPr>
              <w:spacing w:line="276" w:lineRule="auto"/>
              <w:rPr>
                <w:sz w:val="26"/>
                <w:szCs w:val="26"/>
                <w:lang w:val="vi-VN"/>
              </w:rPr>
            </w:pPr>
            <w:r w:rsidRPr="005E642E">
              <w:rPr>
                <w:b/>
                <w:i/>
                <w:sz w:val="26"/>
                <w:szCs w:val="26"/>
                <w:lang w:val="vi-VN"/>
              </w:rPr>
              <w:t>Hướng dẫn chấm:</w:t>
            </w:r>
          </w:p>
          <w:p w14:paraId="51396C57" w14:textId="77777777" w:rsidR="006756FB" w:rsidRPr="005E642E" w:rsidRDefault="006756FB" w:rsidP="00D223A3">
            <w:pPr>
              <w:spacing w:line="276" w:lineRule="auto"/>
              <w:rPr>
                <w:i/>
                <w:sz w:val="26"/>
                <w:szCs w:val="26"/>
                <w:lang w:val="vi-VN"/>
              </w:rPr>
            </w:pPr>
            <w:r w:rsidRPr="005E642E">
              <w:rPr>
                <w:i/>
                <w:spacing w:val="-4"/>
                <w:sz w:val="26"/>
                <w:szCs w:val="26"/>
              </w:rPr>
              <w:t>- Xác định đúng vấn đề nghị luận; thể hiện được quan điểm của người viết, sắp xếp các ý hợp lý; l</w:t>
            </w:r>
            <w:r w:rsidRPr="005E642E">
              <w:rPr>
                <w:rFonts w:eastAsia="Arial"/>
                <w:i/>
                <w:iCs/>
                <w:noProof/>
                <w:sz w:val="26"/>
                <w:szCs w:val="26"/>
              </w:rPr>
              <w:t xml:space="preserve">ựa chọn được các thao tác lập luận, phương thức biểu đạt phù hợp để triển khai vấn đề; </w:t>
            </w:r>
            <w:r w:rsidRPr="005E642E">
              <w:rPr>
                <w:i/>
                <w:spacing w:val="-4"/>
                <w:sz w:val="26"/>
                <w:szCs w:val="26"/>
                <w:lang w:val="vi-VN"/>
              </w:rPr>
              <w:t xml:space="preserve">lập luận chặt chẽ, lý lẽ sắc sảo, </w:t>
            </w:r>
            <w:r w:rsidRPr="005E642E">
              <w:rPr>
                <w:i/>
                <w:spacing w:val="-4"/>
                <w:sz w:val="26"/>
                <w:szCs w:val="26"/>
              </w:rPr>
              <w:t>bằng</w:t>
            </w:r>
            <w:r w:rsidRPr="005E642E">
              <w:rPr>
                <w:i/>
                <w:spacing w:val="-4"/>
                <w:sz w:val="26"/>
                <w:szCs w:val="26"/>
                <w:lang w:val="vi-VN"/>
              </w:rPr>
              <w:t xml:space="preserve"> chứng thuyết phục</w:t>
            </w:r>
            <w:r w:rsidRPr="005E642E">
              <w:rPr>
                <w:i/>
                <w:spacing w:val="-4"/>
                <w:sz w:val="26"/>
                <w:szCs w:val="26"/>
              </w:rPr>
              <w:t>; diễn đạt mới mẻ</w:t>
            </w:r>
            <w:r w:rsidRPr="005E642E">
              <w:rPr>
                <w:i/>
                <w:spacing w:val="-4"/>
                <w:sz w:val="26"/>
                <w:szCs w:val="26"/>
                <w:lang w:val="vi-VN"/>
              </w:rPr>
              <w:t xml:space="preserve">: </w:t>
            </w:r>
            <w:r w:rsidRPr="005E642E">
              <w:rPr>
                <w:b/>
                <w:i/>
                <w:spacing w:val="-6"/>
                <w:sz w:val="26"/>
                <w:szCs w:val="26"/>
              </w:rPr>
              <w:t xml:space="preserve">3,5 </w:t>
            </w:r>
            <w:r w:rsidRPr="005E642E">
              <w:rPr>
                <w:b/>
                <w:i/>
                <w:spacing w:val="-6"/>
                <w:sz w:val="26"/>
                <w:szCs w:val="26"/>
                <w:lang w:val="vi-VN"/>
              </w:rPr>
              <w:t>-</w:t>
            </w:r>
            <w:r w:rsidRPr="005E642E">
              <w:rPr>
                <w:b/>
                <w:i/>
                <w:spacing w:val="-6"/>
                <w:sz w:val="26"/>
                <w:szCs w:val="26"/>
              </w:rPr>
              <w:t xml:space="preserve"> 4,0</w:t>
            </w:r>
            <w:r w:rsidRPr="005E642E">
              <w:rPr>
                <w:b/>
                <w:i/>
                <w:spacing w:val="-12"/>
                <w:sz w:val="26"/>
                <w:szCs w:val="26"/>
              </w:rPr>
              <w:t xml:space="preserve"> </w:t>
            </w:r>
            <w:r w:rsidRPr="005E642E">
              <w:rPr>
                <w:b/>
                <w:i/>
                <w:spacing w:val="-6"/>
                <w:sz w:val="26"/>
                <w:szCs w:val="26"/>
                <w:lang w:val="vi-VN"/>
              </w:rPr>
              <w:t>điểm</w:t>
            </w:r>
            <w:r w:rsidRPr="005E642E">
              <w:rPr>
                <w:i/>
                <w:spacing w:val="-6"/>
                <w:sz w:val="26"/>
                <w:szCs w:val="26"/>
                <w:lang w:val="vi-VN"/>
              </w:rPr>
              <w:t>.</w:t>
            </w:r>
          </w:p>
          <w:p w14:paraId="22FE230B" w14:textId="77777777" w:rsidR="006756FB" w:rsidRPr="005E642E" w:rsidRDefault="006756FB" w:rsidP="00D223A3">
            <w:pPr>
              <w:spacing w:line="276" w:lineRule="auto"/>
              <w:rPr>
                <w:b/>
                <w:i/>
                <w:spacing w:val="-6"/>
                <w:sz w:val="26"/>
                <w:szCs w:val="26"/>
                <w:lang w:val="vi-VN"/>
              </w:rPr>
            </w:pPr>
            <w:r w:rsidRPr="005E642E">
              <w:rPr>
                <w:i/>
                <w:sz w:val="26"/>
                <w:szCs w:val="26"/>
                <w:lang w:val="vi-VN"/>
              </w:rPr>
              <w:t xml:space="preserve">- </w:t>
            </w:r>
            <w:r w:rsidRPr="005E642E">
              <w:rPr>
                <w:i/>
                <w:spacing w:val="-4"/>
                <w:sz w:val="26"/>
                <w:szCs w:val="26"/>
                <w:lang w:val="vi-VN"/>
              </w:rPr>
              <w:t>Xác định đúng vấn đề nghị luận; thể hiện được quan điểm của người viết, sắp xếp các ý tương đối hợp lý; l</w:t>
            </w:r>
            <w:r w:rsidRPr="003C0FAF">
              <w:rPr>
                <w:rFonts w:eastAsia="Arial"/>
                <w:i/>
                <w:iCs/>
                <w:noProof/>
                <w:sz w:val="26"/>
                <w:szCs w:val="26"/>
                <w:lang w:val="vi-VN"/>
              </w:rPr>
              <w:t>ựa chọn được các thao tác lập luận, phương thức biểu đạt phù hợp để triển khai vấn đề</w:t>
            </w:r>
            <w:r w:rsidRPr="005E642E">
              <w:rPr>
                <w:rFonts w:eastAsia="Arial"/>
                <w:i/>
                <w:iCs/>
                <w:noProof/>
                <w:sz w:val="26"/>
                <w:szCs w:val="26"/>
                <w:lang w:val="vi-VN"/>
              </w:rPr>
              <w:t xml:space="preserve">; </w:t>
            </w:r>
            <w:r w:rsidRPr="005E642E">
              <w:rPr>
                <w:i/>
                <w:spacing w:val="-4"/>
                <w:sz w:val="26"/>
                <w:szCs w:val="26"/>
                <w:lang w:val="vi-VN"/>
              </w:rPr>
              <w:t xml:space="preserve">lập luận chưa chặt chẽ, có lý lẽ, bằng chứng phù hợp; diễn đạt đảm bảo yêu cầu: </w:t>
            </w:r>
            <w:r w:rsidRPr="005E642E">
              <w:rPr>
                <w:b/>
                <w:i/>
                <w:spacing w:val="-4"/>
                <w:sz w:val="26"/>
                <w:szCs w:val="26"/>
                <w:lang w:val="vi-VN"/>
              </w:rPr>
              <w:t xml:space="preserve">2,25- </w:t>
            </w:r>
            <w:r w:rsidRPr="005E642E">
              <w:rPr>
                <w:b/>
                <w:i/>
                <w:spacing w:val="-6"/>
                <w:sz w:val="26"/>
                <w:szCs w:val="26"/>
                <w:lang w:val="vi-VN"/>
              </w:rPr>
              <w:t>3,2</w:t>
            </w:r>
            <w:r w:rsidRPr="003C0FAF">
              <w:rPr>
                <w:b/>
                <w:i/>
                <w:spacing w:val="-6"/>
                <w:sz w:val="26"/>
                <w:szCs w:val="26"/>
                <w:lang w:val="vi-VN"/>
              </w:rPr>
              <w:t>5</w:t>
            </w:r>
            <w:r w:rsidRPr="005E642E">
              <w:rPr>
                <w:b/>
                <w:i/>
                <w:spacing w:val="-6"/>
                <w:sz w:val="26"/>
                <w:szCs w:val="26"/>
                <w:lang w:val="vi-VN"/>
              </w:rPr>
              <w:t xml:space="preserve"> điểm</w:t>
            </w:r>
          </w:p>
          <w:p w14:paraId="0A9323E2" w14:textId="77777777" w:rsidR="006756FB" w:rsidRPr="005E642E" w:rsidRDefault="006756FB" w:rsidP="00D223A3">
            <w:pPr>
              <w:spacing w:line="276" w:lineRule="auto"/>
              <w:rPr>
                <w:b/>
                <w:i/>
                <w:spacing w:val="-6"/>
                <w:sz w:val="26"/>
                <w:szCs w:val="26"/>
                <w:lang w:val="vi-VN"/>
              </w:rPr>
            </w:pPr>
            <w:r w:rsidRPr="005E642E">
              <w:rPr>
                <w:i/>
                <w:sz w:val="26"/>
                <w:szCs w:val="26"/>
                <w:lang w:val="vi-VN"/>
              </w:rPr>
              <w:t xml:space="preserve"> - </w:t>
            </w:r>
            <w:r w:rsidRPr="005E642E">
              <w:rPr>
                <w:i/>
                <w:spacing w:val="-4"/>
                <w:sz w:val="26"/>
                <w:szCs w:val="26"/>
                <w:lang w:val="vi-VN"/>
              </w:rPr>
              <w:t>Xác định đúng vấn đề nghị luận; thể hiện được quan điểm của người viết, sắp xếp các ý chưa hợp lý; chưa vận dụng</w:t>
            </w:r>
            <w:r w:rsidRPr="003C0FAF">
              <w:rPr>
                <w:rFonts w:eastAsia="Arial"/>
                <w:i/>
                <w:iCs/>
                <w:noProof/>
                <w:sz w:val="26"/>
                <w:szCs w:val="26"/>
                <w:lang w:val="vi-VN"/>
              </w:rPr>
              <w:t xml:space="preserve"> các thao tác lập luận, phương thức biểu đạt phù hợp để triển khai vấn đề</w:t>
            </w:r>
            <w:r w:rsidRPr="005E642E">
              <w:rPr>
                <w:rFonts w:eastAsia="Arial"/>
                <w:i/>
                <w:iCs/>
                <w:noProof/>
                <w:sz w:val="26"/>
                <w:szCs w:val="26"/>
                <w:lang w:val="vi-VN"/>
              </w:rPr>
              <w:t xml:space="preserve">; </w:t>
            </w:r>
            <w:r w:rsidRPr="005E642E">
              <w:rPr>
                <w:i/>
                <w:spacing w:val="-4"/>
                <w:sz w:val="26"/>
                <w:szCs w:val="26"/>
                <w:lang w:val="vi-VN"/>
              </w:rPr>
              <w:t xml:space="preserve">lập luận chưa rõ ràng, lý lẽ vụng về, bằng chứng chưa phù hợp; diễn đạt vụng về: </w:t>
            </w:r>
            <w:r w:rsidRPr="005E642E">
              <w:rPr>
                <w:b/>
                <w:i/>
                <w:spacing w:val="-4"/>
                <w:sz w:val="26"/>
                <w:szCs w:val="26"/>
                <w:lang w:val="vi-VN"/>
              </w:rPr>
              <w:t xml:space="preserve">1,25- </w:t>
            </w:r>
            <w:r w:rsidRPr="005E642E">
              <w:rPr>
                <w:b/>
                <w:i/>
                <w:spacing w:val="-6"/>
                <w:sz w:val="26"/>
                <w:szCs w:val="26"/>
                <w:lang w:val="vi-VN"/>
              </w:rPr>
              <w:t>2,0 điểm</w:t>
            </w:r>
          </w:p>
          <w:p w14:paraId="49D44222" w14:textId="77777777" w:rsidR="006756FB" w:rsidRPr="005E642E" w:rsidRDefault="006756FB" w:rsidP="00D223A3">
            <w:pPr>
              <w:spacing w:line="276" w:lineRule="auto"/>
              <w:rPr>
                <w:b/>
                <w:i/>
                <w:spacing w:val="-6"/>
                <w:sz w:val="26"/>
                <w:szCs w:val="26"/>
                <w:lang w:val="vi-VN"/>
              </w:rPr>
            </w:pPr>
            <w:r w:rsidRPr="005E642E">
              <w:rPr>
                <w:i/>
                <w:sz w:val="26"/>
                <w:szCs w:val="26"/>
                <w:lang w:val="vi-VN"/>
              </w:rPr>
              <w:t xml:space="preserve">- </w:t>
            </w:r>
            <w:r w:rsidRPr="005E642E">
              <w:rPr>
                <w:i/>
                <w:spacing w:val="-4"/>
                <w:sz w:val="26"/>
                <w:szCs w:val="26"/>
                <w:lang w:val="vi-VN"/>
              </w:rPr>
              <w:t>Xác định đúng vấn đề nghị luận; chưa thể hiện được quan điểm của người viết, ý lộn xộn; chưa vận dụng</w:t>
            </w:r>
            <w:r w:rsidRPr="003C0FAF">
              <w:rPr>
                <w:rFonts w:eastAsia="Arial"/>
                <w:i/>
                <w:iCs/>
                <w:noProof/>
                <w:sz w:val="26"/>
                <w:szCs w:val="26"/>
                <w:lang w:val="vi-VN"/>
              </w:rPr>
              <w:t xml:space="preserve"> các thao tác lập luận, phương thức biểu đạt phù hợp để triển khai vấn đề</w:t>
            </w:r>
            <w:r w:rsidRPr="005E642E">
              <w:rPr>
                <w:rFonts w:eastAsia="Arial"/>
                <w:i/>
                <w:iCs/>
                <w:noProof/>
                <w:sz w:val="26"/>
                <w:szCs w:val="26"/>
                <w:lang w:val="vi-VN"/>
              </w:rPr>
              <w:t xml:space="preserve">; </w:t>
            </w:r>
            <w:r w:rsidRPr="005E642E">
              <w:rPr>
                <w:i/>
                <w:spacing w:val="-4"/>
                <w:sz w:val="26"/>
                <w:szCs w:val="26"/>
                <w:lang w:val="vi-VN"/>
              </w:rPr>
              <w:t xml:space="preserve">lập luận chưa rõ ràng, lý lẽ vụng về, bằng chứng chưa phù hợp; diễn đạt yếu, bài viết chưa hoàn thiện: </w:t>
            </w:r>
            <w:r w:rsidRPr="005E642E">
              <w:rPr>
                <w:b/>
                <w:i/>
                <w:spacing w:val="-4"/>
                <w:sz w:val="26"/>
                <w:szCs w:val="26"/>
                <w:lang w:val="vi-VN"/>
              </w:rPr>
              <w:t xml:space="preserve">1,25- </w:t>
            </w:r>
            <w:r w:rsidRPr="005E642E">
              <w:rPr>
                <w:b/>
                <w:i/>
                <w:spacing w:val="-6"/>
                <w:sz w:val="26"/>
                <w:szCs w:val="26"/>
                <w:lang w:val="vi-VN"/>
              </w:rPr>
              <w:t>1,75 điểm</w:t>
            </w:r>
          </w:p>
          <w:p w14:paraId="6EF9F28F" w14:textId="77777777" w:rsidR="006756FB" w:rsidRPr="005E642E" w:rsidRDefault="006756FB" w:rsidP="00D223A3">
            <w:pPr>
              <w:spacing w:line="276" w:lineRule="auto"/>
              <w:rPr>
                <w:i/>
                <w:sz w:val="26"/>
                <w:szCs w:val="26"/>
                <w:lang w:val="vi-VN"/>
              </w:rPr>
            </w:pPr>
            <w:r w:rsidRPr="005E642E">
              <w:rPr>
                <w:i/>
                <w:sz w:val="26"/>
                <w:szCs w:val="26"/>
                <w:lang w:val="vi-VN"/>
              </w:rPr>
              <w:t xml:space="preserve">- Bài viết lan man, chưa trúng vấn đề bàn luận: </w:t>
            </w:r>
            <w:r w:rsidRPr="005E642E">
              <w:rPr>
                <w:b/>
                <w:i/>
                <w:sz w:val="26"/>
                <w:szCs w:val="26"/>
                <w:lang w:val="vi-VN"/>
              </w:rPr>
              <w:t>0,5- 1,0 điểm</w:t>
            </w:r>
          </w:p>
          <w:p w14:paraId="05DB3A7C" w14:textId="77777777" w:rsidR="006756FB" w:rsidRPr="005E642E" w:rsidRDefault="006756FB" w:rsidP="00D223A3">
            <w:pPr>
              <w:spacing w:line="276" w:lineRule="auto"/>
              <w:rPr>
                <w:rFonts w:eastAsia="Arial"/>
                <w:i/>
                <w:noProof/>
                <w:sz w:val="26"/>
                <w:szCs w:val="26"/>
                <w:lang w:val="vi-VN"/>
              </w:rPr>
            </w:pPr>
            <w:r w:rsidRPr="005E642E">
              <w:rPr>
                <w:i/>
                <w:sz w:val="26"/>
                <w:szCs w:val="26"/>
                <w:lang w:val="vi-VN"/>
              </w:rPr>
              <w:lastRenderedPageBreak/>
              <w:t>- Không làm bài/làm lạc đề</w:t>
            </w:r>
            <w:r w:rsidRPr="005E642E">
              <w:rPr>
                <w:b/>
                <w:i/>
                <w:sz w:val="26"/>
                <w:szCs w:val="26"/>
                <w:lang w:val="vi-VN"/>
              </w:rPr>
              <w:t>: không cho điểm</w:t>
            </w:r>
            <w:r w:rsidRPr="005E642E">
              <w:rPr>
                <w:i/>
                <w:iCs/>
                <w:sz w:val="26"/>
                <w:szCs w:val="26"/>
                <w:lang w:val="vi-VN"/>
              </w:rPr>
              <w:t> </w:t>
            </w:r>
          </w:p>
        </w:tc>
        <w:tc>
          <w:tcPr>
            <w:tcW w:w="512" w:type="pct"/>
            <w:tcBorders>
              <w:top w:val="single" w:sz="4" w:space="0" w:color="auto"/>
              <w:left w:val="single" w:sz="4" w:space="0" w:color="auto"/>
              <w:bottom w:val="single" w:sz="4" w:space="0" w:color="auto"/>
              <w:right w:val="single" w:sz="4" w:space="0" w:color="auto"/>
            </w:tcBorders>
          </w:tcPr>
          <w:p w14:paraId="465F5521" w14:textId="77777777" w:rsidR="006756FB" w:rsidRPr="005E642E" w:rsidRDefault="006756FB" w:rsidP="00D223A3">
            <w:pPr>
              <w:spacing w:line="276" w:lineRule="auto"/>
              <w:rPr>
                <w:rFonts w:eastAsia="Arial"/>
                <w:iCs/>
                <w:noProof/>
                <w:sz w:val="26"/>
                <w:szCs w:val="26"/>
                <w:lang w:val="vi-VN"/>
              </w:rPr>
            </w:pPr>
          </w:p>
        </w:tc>
      </w:tr>
      <w:tr w:rsidR="006756FB" w:rsidRPr="005E642E" w14:paraId="381C8D88" w14:textId="77777777" w:rsidTr="00D223A3">
        <w:trPr>
          <w:jc w:val="center"/>
        </w:trPr>
        <w:tc>
          <w:tcPr>
            <w:tcW w:w="4488" w:type="pct"/>
            <w:gridSpan w:val="3"/>
            <w:tcBorders>
              <w:top w:val="single" w:sz="4" w:space="0" w:color="auto"/>
              <w:left w:val="single" w:sz="4" w:space="0" w:color="auto"/>
              <w:bottom w:val="single" w:sz="4" w:space="0" w:color="auto"/>
              <w:right w:val="single" w:sz="4" w:space="0" w:color="auto"/>
            </w:tcBorders>
            <w:hideMark/>
          </w:tcPr>
          <w:p w14:paraId="20B3C5F6" w14:textId="77777777" w:rsidR="006756FB" w:rsidRPr="005E642E" w:rsidRDefault="006756FB" w:rsidP="00D223A3">
            <w:pPr>
              <w:spacing w:line="276" w:lineRule="auto"/>
              <w:rPr>
                <w:rFonts w:eastAsia="Arial"/>
                <w:b/>
                <w:noProof/>
                <w:sz w:val="26"/>
                <w:szCs w:val="26"/>
              </w:rPr>
            </w:pPr>
            <w:r w:rsidRPr="005E642E">
              <w:rPr>
                <w:rFonts w:eastAsia="Arial"/>
                <w:b/>
                <w:noProof/>
                <w:sz w:val="26"/>
                <w:szCs w:val="26"/>
              </w:rPr>
              <w:t>Tổng điểm</w:t>
            </w:r>
          </w:p>
        </w:tc>
        <w:tc>
          <w:tcPr>
            <w:tcW w:w="512" w:type="pct"/>
            <w:tcBorders>
              <w:top w:val="single" w:sz="4" w:space="0" w:color="auto"/>
              <w:left w:val="single" w:sz="4" w:space="0" w:color="auto"/>
              <w:bottom w:val="single" w:sz="4" w:space="0" w:color="auto"/>
              <w:right w:val="single" w:sz="4" w:space="0" w:color="auto"/>
            </w:tcBorders>
            <w:hideMark/>
          </w:tcPr>
          <w:p w14:paraId="2BBE219F" w14:textId="77777777" w:rsidR="006756FB" w:rsidRPr="005E642E" w:rsidRDefault="006756FB" w:rsidP="00D223A3">
            <w:pPr>
              <w:spacing w:line="276" w:lineRule="auto"/>
              <w:rPr>
                <w:rFonts w:eastAsia="Arial"/>
                <w:b/>
                <w:iCs/>
                <w:noProof/>
                <w:sz w:val="26"/>
                <w:szCs w:val="26"/>
              </w:rPr>
            </w:pPr>
            <w:r w:rsidRPr="005E642E">
              <w:rPr>
                <w:rFonts w:eastAsia="Arial"/>
                <w:b/>
                <w:iCs/>
                <w:noProof/>
                <w:sz w:val="26"/>
                <w:szCs w:val="26"/>
              </w:rPr>
              <w:t>10,0</w:t>
            </w:r>
          </w:p>
        </w:tc>
      </w:tr>
    </w:tbl>
    <w:p w14:paraId="16FC0005" w14:textId="77777777" w:rsidR="006756FB" w:rsidRPr="006756FB" w:rsidRDefault="006756FB">
      <w:pPr>
        <w:rPr>
          <w:lang w:val="vi"/>
        </w:rPr>
      </w:pPr>
    </w:p>
    <w:sectPr w:rsidR="006756FB" w:rsidRPr="006756FB" w:rsidSect="00413C4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itka Display">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5B"/>
    <w:rsid w:val="001C045B"/>
    <w:rsid w:val="002A2C0B"/>
    <w:rsid w:val="00314884"/>
    <w:rsid w:val="00413C4D"/>
    <w:rsid w:val="0055060C"/>
    <w:rsid w:val="00555CF4"/>
    <w:rsid w:val="006756FB"/>
    <w:rsid w:val="0081041F"/>
    <w:rsid w:val="0084608D"/>
    <w:rsid w:val="008D0591"/>
    <w:rsid w:val="00920121"/>
    <w:rsid w:val="00C02219"/>
    <w:rsid w:val="00C5205C"/>
    <w:rsid w:val="00D7040F"/>
    <w:rsid w:val="00E2727E"/>
    <w:rsid w:val="00EC338C"/>
    <w:rsid w:val="00F922AA"/>
    <w:rsid w:val="00FD7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7402B"/>
  <w15:chartTrackingRefBased/>
  <w15:docId w15:val="{2857A137-8FBD-4FF4-B20A-38664D30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04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04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045B"/>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1C045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C045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C045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045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045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045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04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04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045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1C045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C045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C045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045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045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045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04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4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045B"/>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C045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C04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045B"/>
    <w:rPr>
      <w:i/>
      <w:iCs/>
      <w:color w:val="404040" w:themeColor="text1" w:themeTint="BF"/>
    </w:rPr>
  </w:style>
  <w:style w:type="paragraph" w:styleId="ListParagraph">
    <w:name w:val="List Paragraph"/>
    <w:basedOn w:val="Normal"/>
    <w:uiPriority w:val="34"/>
    <w:qFormat/>
    <w:rsid w:val="001C045B"/>
    <w:pPr>
      <w:ind w:left="720"/>
      <w:contextualSpacing/>
    </w:pPr>
  </w:style>
  <w:style w:type="character" w:styleId="IntenseEmphasis">
    <w:name w:val="Intense Emphasis"/>
    <w:basedOn w:val="DefaultParagraphFont"/>
    <w:uiPriority w:val="21"/>
    <w:qFormat/>
    <w:rsid w:val="001C045B"/>
    <w:rPr>
      <w:i/>
      <w:iCs/>
      <w:color w:val="2F5496" w:themeColor="accent1" w:themeShade="BF"/>
    </w:rPr>
  </w:style>
  <w:style w:type="paragraph" w:styleId="IntenseQuote">
    <w:name w:val="Intense Quote"/>
    <w:basedOn w:val="Normal"/>
    <w:next w:val="Normal"/>
    <w:link w:val="IntenseQuoteChar"/>
    <w:uiPriority w:val="30"/>
    <w:qFormat/>
    <w:rsid w:val="001C04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045B"/>
    <w:rPr>
      <w:i/>
      <w:iCs/>
      <w:color w:val="2F5496" w:themeColor="accent1" w:themeShade="BF"/>
    </w:rPr>
  </w:style>
  <w:style w:type="character" w:styleId="IntenseReference">
    <w:name w:val="Intense Reference"/>
    <w:basedOn w:val="DefaultParagraphFont"/>
    <w:uiPriority w:val="32"/>
    <w:qFormat/>
    <w:rsid w:val="001C045B"/>
    <w:rPr>
      <w:b/>
      <w:bCs/>
      <w:smallCaps/>
      <w:color w:val="2F5496" w:themeColor="accent1" w:themeShade="BF"/>
      <w:spacing w:val="5"/>
    </w:rPr>
  </w:style>
  <w:style w:type="character" w:styleId="Emphasis">
    <w:name w:val="Emphasis"/>
    <w:basedOn w:val="DefaultParagraphFont"/>
    <w:uiPriority w:val="20"/>
    <w:qFormat/>
    <w:rsid w:val="006756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2026-03-14T01:33:00Z</dcterms:created>
  <dcterms:modified xsi:type="dcterms:W3CDTF">2026-03-19T07:58:00Z</dcterms:modified>
</cp:coreProperties>
</file>